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E3" w:rsidRPr="007260E3" w:rsidRDefault="007260E3" w:rsidP="0097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5B" w:rsidRDefault="00714C9A" w:rsidP="007260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6410" cy="564515"/>
            <wp:effectExtent l="19050" t="0" r="889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0E3" w:rsidRPr="007A11AC" w:rsidRDefault="007260E3" w:rsidP="007A1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155B" w:rsidRPr="00A5547C" w:rsidRDefault="00714C9A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7C">
        <w:rPr>
          <w:rFonts w:ascii="Times New Roman" w:hAnsi="Times New Roman" w:cs="Times New Roman"/>
          <w:b/>
          <w:sz w:val="28"/>
          <w:szCs w:val="28"/>
        </w:rPr>
        <w:t>СОВЕТ ГОРОДСКОГО ОКРУГА "ГОРОД НАРЬЯН-МАР"</w:t>
      </w:r>
    </w:p>
    <w:p w:rsidR="00714C9A" w:rsidRPr="00A5547C" w:rsidRDefault="00974B2C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14C9A" w:rsidRPr="00A5547C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="00714C9A" w:rsidRPr="00A554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67B4" w:rsidRPr="00A554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4C9A" w:rsidRPr="00A5547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14C9A" w:rsidRPr="007A11AC" w:rsidRDefault="00714C9A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1AC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p w:rsidR="004F5901" w:rsidRPr="004F5901" w:rsidRDefault="004F5901" w:rsidP="004F5901">
      <w:pPr>
        <w:rPr>
          <w:lang w:eastAsia="ru-RU"/>
        </w:rPr>
      </w:pPr>
    </w:p>
    <w:p w:rsidR="00714C9A" w:rsidRDefault="00714C9A" w:rsidP="007260E3">
      <w:pPr>
        <w:pStyle w:val="2"/>
        <w:rPr>
          <w:sz w:val="28"/>
          <w:szCs w:val="28"/>
        </w:rPr>
      </w:pPr>
      <w:r w:rsidRPr="00A5547C">
        <w:rPr>
          <w:sz w:val="28"/>
          <w:szCs w:val="28"/>
        </w:rPr>
        <w:t>РЕШЕНИЕ</w:t>
      </w:r>
    </w:p>
    <w:p w:rsidR="00714C9A" w:rsidRDefault="00714C9A" w:rsidP="007A11AC">
      <w:pPr>
        <w:spacing w:after="0" w:line="240" w:lineRule="auto"/>
        <w:ind w:firstLine="709"/>
        <w:rPr>
          <w:lang w:eastAsia="ru-RU"/>
        </w:rPr>
      </w:pPr>
    </w:p>
    <w:p w:rsidR="004F5901" w:rsidRPr="007A11AC" w:rsidRDefault="004F5901" w:rsidP="007A1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881" w:type="dxa"/>
        <w:tblLook w:val="0000" w:firstRow="0" w:lastRow="0" w:firstColumn="0" w:lastColumn="0" w:noHBand="0" w:noVBand="0"/>
      </w:tblPr>
      <w:tblGrid>
        <w:gridCol w:w="5245"/>
        <w:gridCol w:w="4636"/>
      </w:tblGrid>
      <w:tr w:rsidR="00714C9A" w:rsidRPr="007A11AC" w:rsidTr="00974B2C">
        <w:tc>
          <w:tcPr>
            <w:tcW w:w="5245" w:type="dxa"/>
          </w:tcPr>
          <w:p w:rsidR="007A11AC" w:rsidRPr="007A11AC" w:rsidRDefault="00714C9A" w:rsidP="0079588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</w:t>
            </w:r>
            <w:r w:rsidR="008139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Порядка проведения антикоррупционной экспертизы </w:t>
            </w:r>
            <w:r w:rsidR="007958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8139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нормативных правовых актов и </w:t>
            </w:r>
            <w:r w:rsidR="007958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проектов </w:t>
            </w:r>
            <w:r w:rsidR="008139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нормативных правовых актов </w:t>
            </w:r>
            <w:r w:rsidR="00393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</w:t>
            </w:r>
            <w:r w:rsidR="008139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757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городского округа "Город Нарьян-Мар"</w:t>
            </w:r>
          </w:p>
        </w:tc>
        <w:tc>
          <w:tcPr>
            <w:tcW w:w="4636" w:type="dxa"/>
          </w:tcPr>
          <w:p w:rsidR="00714C9A" w:rsidRPr="007A11AC" w:rsidRDefault="00714C9A" w:rsidP="007A11A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139F8" w:rsidRDefault="008139F8" w:rsidP="008139F8">
      <w:pPr>
        <w:pStyle w:val="ConsPlusTitle"/>
        <w:jc w:val="center"/>
      </w:pPr>
      <w:r>
        <w:t xml:space="preserve"> </w:t>
      </w:r>
    </w:p>
    <w:p w:rsidR="008139F8" w:rsidRDefault="008139F8" w:rsidP="008139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757CA4" w:rsidP="00757CA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 xml:space="preserve">В </w:t>
      </w:r>
      <w:r w:rsidR="00A17CB6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FD1829">
        <w:rPr>
          <w:rFonts w:ascii="Times New Roman" w:hAnsi="Times New Roman" w:cs="Times New Roman"/>
          <w:sz w:val="26"/>
          <w:szCs w:val="26"/>
        </w:rPr>
        <w:t>с Федеральным законом № 131-ФЗ "Об общих принципах организации местного самоуправления в Российской Федерации",</w:t>
      </w:r>
      <w:r w:rsidR="008139F8" w:rsidRPr="008139F8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8" w:history="1">
        <w:r w:rsidR="008139F8" w:rsidRPr="008139F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139F8" w:rsidRPr="008139F8">
        <w:rPr>
          <w:rFonts w:ascii="Times New Roman" w:hAnsi="Times New Roman" w:cs="Times New Roman"/>
          <w:sz w:val="26"/>
          <w:szCs w:val="26"/>
        </w:rPr>
        <w:t xml:space="preserve"> от 25.12.2008 № 273-ФЗ "О противодействии коррупции", Федеральным </w:t>
      </w:r>
      <w:hyperlink r:id="rId9" w:history="1">
        <w:r w:rsidR="008139F8" w:rsidRPr="008139F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139F8" w:rsidRPr="008139F8">
        <w:rPr>
          <w:rFonts w:ascii="Times New Roman" w:hAnsi="Times New Roman" w:cs="Times New Roman"/>
          <w:sz w:val="26"/>
          <w:szCs w:val="26"/>
        </w:rPr>
        <w:t xml:space="preserve"> от 17.07.2009 № 172-ФЗ "Об антикоррупционной экспертизе нормативных правовых актов и проектов нормативных правовых актов", </w:t>
      </w:r>
      <w:hyperlink r:id="rId10" w:history="1">
        <w:r w:rsidR="003457D2">
          <w:rPr>
            <w:rFonts w:ascii="Times New Roman" w:hAnsi="Times New Roman" w:cs="Times New Roman"/>
            <w:sz w:val="26"/>
            <w:szCs w:val="26"/>
          </w:rPr>
          <w:t>П</w:t>
        </w:r>
        <w:r w:rsidR="008139F8" w:rsidRPr="008139F8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8139F8" w:rsidRPr="008139F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 </w:t>
      </w:r>
      <w:r w:rsidR="008139F8">
        <w:rPr>
          <w:rFonts w:ascii="Times New Roman" w:hAnsi="Times New Roman" w:cs="Times New Roman"/>
          <w:sz w:val="26"/>
          <w:szCs w:val="26"/>
        </w:rPr>
        <w:t>№</w:t>
      </w:r>
      <w:r w:rsidR="008139F8" w:rsidRPr="008139F8">
        <w:rPr>
          <w:rFonts w:ascii="Times New Roman" w:hAnsi="Times New Roman" w:cs="Times New Roman"/>
          <w:sz w:val="26"/>
          <w:szCs w:val="26"/>
        </w:rPr>
        <w:t xml:space="preserve"> 96 "Об антикоррупционной экспертизе нормативных правовых актов и проектов нормативных правовых актов</w:t>
      </w:r>
      <w:r w:rsidR="008139F8">
        <w:rPr>
          <w:rFonts w:ascii="Times New Roman" w:hAnsi="Times New Roman" w:cs="Times New Roman"/>
          <w:sz w:val="26"/>
          <w:szCs w:val="26"/>
        </w:rPr>
        <w:t>"</w:t>
      </w:r>
      <w:r w:rsidR="008139F8" w:rsidRPr="008139F8">
        <w:rPr>
          <w:rFonts w:ascii="Times New Roman" w:hAnsi="Times New Roman" w:cs="Times New Roman"/>
          <w:sz w:val="26"/>
          <w:szCs w:val="26"/>
        </w:rPr>
        <w:t xml:space="preserve">, </w:t>
      </w:r>
      <w:r w:rsidR="00FD1829">
        <w:rPr>
          <w:rFonts w:ascii="Times New Roman" w:hAnsi="Times New Roman" w:cs="Times New Roman"/>
          <w:sz w:val="26"/>
          <w:szCs w:val="26"/>
        </w:rPr>
        <w:t xml:space="preserve"> 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B567B4" w:rsidRPr="007A11A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 "Горо</w:t>
      </w:r>
      <w:r w:rsidR="007A11AC" w:rsidRPr="007A11AC">
        <w:rPr>
          <w:rFonts w:ascii="Times New Roman" w:hAnsi="Times New Roman" w:cs="Times New Roman"/>
          <w:sz w:val="26"/>
          <w:szCs w:val="26"/>
        </w:rPr>
        <w:t>дской округ "Г</w:t>
      </w:r>
      <w:r>
        <w:rPr>
          <w:rFonts w:ascii="Times New Roman" w:hAnsi="Times New Roman" w:cs="Times New Roman"/>
          <w:sz w:val="26"/>
          <w:szCs w:val="26"/>
        </w:rPr>
        <w:t>ород Нарьян-Мар"</w:t>
      </w:r>
      <w:r w:rsidR="00FD1829">
        <w:rPr>
          <w:rFonts w:ascii="Times New Roman" w:hAnsi="Times New Roman" w:cs="Times New Roman"/>
          <w:sz w:val="26"/>
          <w:szCs w:val="26"/>
        </w:rPr>
        <w:t xml:space="preserve"> 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Совет городского округа "Город Нарьян-Мар" </w:t>
      </w:r>
      <w:r w:rsidR="00FA274B" w:rsidRPr="007A11AC">
        <w:rPr>
          <w:rFonts w:ascii="Times New Roman" w:hAnsi="Times New Roman" w:cs="Times New Roman"/>
          <w:sz w:val="26"/>
          <w:szCs w:val="26"/>
        </w:rPr>
        <w:t>РЕШИЛ</w:t>
      </w:r>
      <w:r w:rsidR="00714C9A" w:rsidRPr="007A11AC">
        <w:rPr>
          <w:rFonts w:ascii="Times New Roman" w:hAnsi="Times New Roman" w:cs="Times New Roman"/>
          <w:sz w:val="26"/>
          <w:szCs w:val="26"/>
        </w:rPr>
        <w:t>:</w:t>
      </w:r>
    </w:p>
    <w:p w:rsidR="00D3155B" w:rsidRPr="007A11AC" w:rsidRDefault="00826DCD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3DF" w:rsidRDefault="00FA274B" w:rsidP="00813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 xml:space="preserve">1. </w:t>
      </w:r>
      <w:r w:rsidR="00714C9A" w:rsidRPr="008139F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8139F8" w:rsidRPr="00813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проведения антикоррупционной экспертизы нормативных правовых актов и </w:t>
      </w:r>
      <w:r w:rsidR="00795880" w:rsidRPr="00813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</w:t>
      </w:r>
      <w:r w:rsidR="008139F8" w:rsidRPr="008139F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 Совета городского округа "Город Нарьян-Мар"</w:t>
      </w:r>
      <w:r w:rsidR="00813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4C9A" w:rsidRPr="008139F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</w:t>
      </w:r>
      <w:r w:rsidR="00714C9A" w:rsidRPr="007A11AC">
        <w:rPr>
          <w:rFonts w:ascii="Times New Roman" w:hAnsi="Times New Roman" w:cs="Times New Roman"/>
          <w:sz w:val="26"/>
          <w:szCs w:val="26"/>
        </w:rPr>
        <w:t>).</w:t>
      </w:r>
    </w:p>
    <w:p w:rsidR="002573DF" w:rsidRDefault="002573DF" w:rsidP="002573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8139F8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7A11AC" w:rsidRPr="007A11AC">
        <w:rPr>
          <w:rFonts w:ascii="Times New Roman" w:hAnsi="Times New Roman" w:cs="Times New Roman"/>
          <w:sz w:val="26"/>
          <w:szCs w:val="26"/>
        </w:rPr>
        <w:t>после его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7A11AC" w:rsidRPr="007A11AC">
        <w:rPr>
          <w:rFonts w:ascii="Times New Roman" w:hAnsi="Times New Roman" w:cs="Times New Roman"/>
          <w:sz w:val="26"/>
          <w:szCs w:val="26"/>
        </w:rPr>
        <w:t>го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7A11AC" w:rsidRPr="007A11AC">
        <w:rPr>
          <w:rFonts w:ascii="Times New Roman" w:hAnsi="Times New Roman" w:cs="Times New Roman"/>
          <w:sz w:val="26"/>
          <w:szCs w:val="26"/>
        </w:rPr>
        <w:t>я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6DCD" w:rsidRDefault="003934BC" w:rsidP="005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B2C" w:rsidRDefault="00974B2C" w:rsidP="005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4B2C" w:rsidRPr="00567758" w:rsidRDefault="00974B2C" w:rsidP="005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C69"/>
          <w:sz w:val="26"/>
          <w:szCs w:val="26"/>
        </w:rPr>
      </w:pPr>
    </w:p>
    <w:tbl>
      <w:tblPr>
        <w:tblW w:w="9887" w:type="dxa"/>
        <w:tblLook w:val="0000" w:firstRow="0" w:lastRow="0" w:firstColumn="0" w:lastColumn="0" w:noHBand="0" w:noVBand="0"/>
      </w:tblPr>
      <w:tblGrid>
        <w:gridCol w:w="4678"/>
        <w:gridCol w:w="5209"/>
      </w:tblGrid>
      <w:tr w:rsidR="00714C9A" w:rsidRPr="007A11AC" w:rsidTr="00D3155B">
        <w:tc>
          <w:tcPr>
            <w:tcW w:w="4678" w:type="dxa"/>
          </w:tcPr>
          <w:p w:rsidR="00714C9A" w:rsidRPr="007A11AC" w:rsidRDefault="00714C9A" w:rsidP="00974B2C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городского округа</w:t>
            </w:r>
          </w:p>
          <w:p w:rsidR="00714C9A" w:rsidRPr="007A11AC" w:rsidRDefault="00714C9A" w:rsidP="00C32D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"Город Нарьян-Мар"</w:t>
            </w:r>
          </w:p>
          <w:p w:rsidR="00D3155B" w:rsidRPr="007A11AC" w:rsidRDefault="00D3155B" w:rsidP="00C32D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4C9A" w:rsidRPr="007A11AC" w:rsidRDefault="00D3155B" w:rsidP="00C32D90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</w:t>
            </w:r>
            <w:r w:rsidR="00714C9A"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О.О. Белак</w:t>
            </w:r>
          </w:p>
        </w:tc>
        <w:tc>
          <w:tcPr>
            <w:tcW w:w="5209" w:type="dxa"/>
          </w:tcPr>
          <w:p w:rsidR="00714C9A" w:rsidRPr="007A11AC" w:rsidRDefault="00714C9A" w:rsidP="00974B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C32D90" w:rsidRDefault="00C32D90" w:rsidP="00C32D9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4C9A" w:rsidRPr="007A11AC" w:rsidRDefault="00FD1829" w:rsidP="00C32D9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2573DF">
              <w:rPr>
                <w:rFonts w:ascii="Times New Roman" w:hAnsi="Times New Roman" w:cs="Times New Roman"/>
                <w:b/>
                <w:sz w:val="26"/>
                <w:szCs w:val="26"/>
              </w:rPr>
              <w:t>____________Ю.И. Суський</w:t>
            </w:r>
          </w:p>
        </w:tc>
      </w:tr>
    </w:tbl>
    <w:p w:rsidR="00974B2C" w:rsidRDefault="00974B2C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B2C" w:rsidRDefault="00974B2C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B2C" w:rsidRDefault="00974B2C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714C9A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714C9A" w:rsidRPr="007A11AC" w:rsidRDefault="00974B2C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февраля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 20</w:t>
      </w:r>
      <w:r w:rsidR="00B567B4" w:rsidRPr="007A11AC">
        <w:rPr>
          <w:rFonts w:ascii="Times New Roman" w:hAnsi="Times New Roman" w:cs="Times New Roman"/>
          <w:sz w:val="26"/>
          <w:szCs w:val="26"/>
        </w:rPr>
        <w:t>2</w:t>
      </w:r>
      <w:r w:rsidR="008139F8">
        <w:rPr>
          <w:rFonts w:ascii="Times New Roman" w:hAnsi="Times New Roman" w:cs="Times New Roman"/>
          <w:sz w:val="26"/>
          <w:szCs w:val="26"/>
        </w:rPr>
        <w:t>1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6624C" w:rsidRDefault="00974B2C" w:rsidP="008139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176</w:t>
      </w:r>
      <w:r w:rsidR="00714C9A" w:rsidRPr="007A11AC">
        <w:rPr>
          <w:rFonts w:ascii="Times New Roman" w:hAnsi="Times New Roman" w:cs="Times New Roman"/>
          <w:sz w:val="26"/>
          <w:szCs w:val="26"/>
        </w:rPr>
        <w:t>-р</w:t>
      </w:r>
    </w:p>
    <w:p w:rsidR="00974B2C" w:rsidRDefault="00974B2C" w:rsidP="008139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B2C" w:rsidRDefault="00974B2C" w:rsidP="008139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57D2" w:rsidRDefault="003457D2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62F69" w:rsidRPr="007A11AC" w:rsidRDefault="00D62F69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У</w:t>
      </w:r>
      <w:r w:rsidR="0061341D">
        <w:rPr>
          <w:rFonts w:ascii="Times New Roman" w:hAnsi="Times New Roman" w:cs="Times New Roman"/>
          <w:sz w:val="26"/>
          <w:szCs w:val="26"/>
        </w:rPr>
        <w:t>ТВЕРЖДЕН</w:t>
      </w:r>
    </w:p>
    <w:p w:rsidR="00D62F69" w:rsidRPr="007A11AC" w:rsidRDefault="00974B2C" w:rsidP="00974B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62F69" w:rsidRPr="007A11AC">
        <w:rPr>
          <w:rFonts w:ascii="Times New Roman" w:hAnsi="Times New Roman" w:cs="Times New Roman"/>
          <w:sz w:val="26"/>
          <w:szCs w:val="26"/>
        </w:rPr>
        <w:t>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2F69" w:rsidRPr="007A11AC">
        <w:rPr>
          <w:rFonts w:ascii="Times New Roman" w:hAnsi="Times New Roman" w:cs="Times New Roman"/>
          <w:sz w:val="26"/>
          <w:szCs w:val="26"/>
        </w:rPr>
        <w:t>Совета городского округа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 xml:space="preserve">от </w:t>
      </w:r>
      <w:r w:rsidR="00974B2C">
        <w:rPr>
          <w:rFonts w:ascii="Times New Roman" w:hAnsi="Times New Roman" w:cs="Times New Roman"/>
          <w:sz w:val="26"/>
          <w:szCs w:val="26"/>
        </w:rPr>
        <w:t>25.02.</w:t>
      </w:r>
      <w:r w:rsidR="007260E3">
        <w:rPr>
          <w:rFonts w:ascii="Times New Roman" w:hAnsi="Times New Roman" w:cs="Times New Roman"/>
          <w:sz w:val="26"/>
          <w:szCs w:val="26"/>
        </w:rPr>
        <w:t>202</w:t>
      </w:r>
      <w:r w:rsidR="008139F8">
        <w:rPr>
          <w:rFonts w:ascii="Times New Roman" w:hAnsi="Times New Roman" w:cs="Times New Roman"/>
          <w:sz w:val="26"/>
          <w:szCs w:val="26"/>
        </w:rPr>
        <w:t>1</w:t>
      </w:r>
      <w:r w:rsidR="00974B2C">
        <w:rPr>
          <w:rFonts w:ascii="Times New Roman" w:hAnsi="Times New Roman" w:cs="Times New Roman"/>
          <w:sz w:val="26"/>
          <w:szCs w:val="26"/>
        </w:rPr>
        <w:t xml:space="preserve"> № 176</w:t>
      </w:r>
      <w:r w:rsidRPr="007A11AC">
        <w:rPr>
          <w:rFonts w:ascii="Times New Roman" w:hAnsi="Times New Roman" w:cs="Times New Roman"/>
          <w:sz w:val="26"/>
          <w:szCs w:val="26"/>
        </w:rPr>
        <w:t>-р</w:t>
      </w:r>
    </w:p>
    <w:p w:rsidR="00D62F69" w:rsidRPr="007A11AC" w:rsidRDefault="00D62F69" w:rsidP="00C3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1AC" w:rsidRPr="007A11AC" w:rsidRDefault="007A11AC" w:rsidP="00C3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35"/>
      <w:bookmarkEnd w:id="0"/>
      <w:r w:rsidRPr="007A11AC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3457D2" w:rsidRDefault="008139F8" w:rsidP="00C3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проведения антикоррупционной экспертизы нормативных </w:t>
      </w:r>
    </w:p>
    <w:p w:rsidR="008139F8" w:rsidRDefault="008139F8" w:rsidP="00C3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правовых</w:t>
      </w:r>
      <w:r w:rsidR="003457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актов и </w:t>
      </w:r>
      <w:r w:rsidR="00795880">
        <w:rPr>
          <w:rFonts w:ascii="Times New Roman" w:hAnsi="Times New Roman" w:cs="Times New Roman"/>
          <w:b/>
          <w:bCs/>
          <w:sz w:val="26"/>
          <w:szCs w:val="26"/>
        </w:rPr>
        <w:t xml:space="preserve">проектов </w:t>
      </w:r>
      <w:r>
        <w:rPr>
          <w:rFonts w:ascii="Times New Roman" w:hAnsi="Times New Roman" w:cs="Times New Roman"/>
          <w:b/>
          <w:bCs/>
          <w:sz w:val="26"/>
          <w:szCs w:val="26"/>
        </w:rPr>
        <w:t>нормативных правовых актов</w:t>
      </w:r>
    </w:p>
    <w:p w:rsidR="00D62F69" w:rsidRDefault="008139F8" w:rsidP="00C3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Совета городского округа "Город Нарьян-Мар"</w:t>
      </w:r>
    </w:p>
    <w:p w:rsidR="00FD1829" w:rsidRDefault="00FD1829" w:rsidP="00FD1829">
      <w:pPr>
        <w:pStyle w:val="ConsPlusTitle"/>
        <w:outlineLvl w:val="1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FD1829" w:rsidRPr="006E0ECA" w:rsidRDefault="00736EF5" w:rsidP="00FD182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1</w:t>
      </w:r>
      <w:r w:rsidR="00FD1829" w:rsidRPr="00FD1829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.</w:t>
      </w:r>
      <w:r w:rsidR="00FD182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FD1829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D62F69" w:rsidRDefault="00D62F69" w:rsidP="00A90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3B5B" w:rsidRDefault="00C03B5B" w:rsidP="00C03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C03B5B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проведения антикоррупционной экспертизы нормативных правовых актов, принимаемых </w:t>
      </w:r>
      <w:r>
        <w:rPr>
          <w:rFonts w:ascii="Times New Roman" w:hAnsi="Times New Roman" w:cs="Times New Roman"/>
          <w:sz w:val="26"/>
          <w:szCs w:val="26"/>
        </w:rPr>
        <w:t>Советом городского округа "Город Нарьян-Мар" (далее – городской Совет)</w:t>
      </w:r>
      <w:r w:rsidR="00564CE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3B5B">
        <w:rPr>
          <w:rFonts w:ascii="Times New Roman" w:hAnsi="Times New Roman" w:cs="Times New Roman"/>
          <w:sz w:val="26"/>
          <w:szCs w:val="26"/>
        </w:rPr>
        <w:t>их проектов в целях выявления в них коррупциогенных факторов и их последующего устранения (далее - антикоррупционная экспертиза).</w:t>
      </w:r>
    </w:p>
    <w:p w:rsidR="00C03B5B" w:rsidRPr="0016004D" w:rsidRDefault="00C03B5B" w:rsidP="00C03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03B5B">
        <w:rPr>
          <w:rFonts w:ascii="Times New Roman" w:hAnsi="Times New Roman" w:cs="Times New Roman"/>
          <w:sz w:val="26"/>
          <w:szCs w:val="26"/>
        </w:rPr>
        <w:t>.2.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</w:t>
      </w:r>
      <w:r>
        <w:rPr>
          <w:rFonts w:ascii="Times New Roman" w:hAnsi="Times New Roman" w:cs="Times New Roman"/>
          <w:sz w:val="26"/>
          <w:szCs w:val="26"/>
        </w:rPr>
        <w:t>словия для проявления коррупции.</w:t>
      </w:r>
    </w:p>
    <w:p w:rsidR="00795880" w:rsidRDefault="00C03B5B" w:rsidP="0079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795880">
        <w:rPr>
          <w:rFonts w:ascii="Times New Roman" w:hAnsi="Times New Roman" w:cs="Times New Roman"/>
          <w:sz w:val="26"/>
          <w:szCs w:val="26"/>
        </w:rPr>
        <w:t xml:space="preserve">Антикоррупционная экспертиза </w:t>
      </w:r>
      <w:r w:rsidR="00736EF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795880">
        <w:rPr>
          <w:rFonts w:ascii="Times New Roman" w:hAnsi="Times New Roman" w:cs="Times New Roman"/>
          <w:sz w:val="26"/>
          <w:szCs w:val="26"/>
        </w:rPr>
        <w:t>в отношении муниципальных нормативных правовых актов и проектов муниципальных нормативных правовых актов</w:t>
      </w:r>
      <w:r w:rsidR="00564CEF">
        <w:rPr>
          <w:rFonts w:ascii="Times New Roman" w:hAnsi="Times New Roman" w:cs="Times New Roman"/>
          <w:sz w:val="26"/>
          <w:szCs w:val="26"/>
        </w:rPr>
        <w:t>.</w:t>
      </w:r>
      <w:r w:rsidR="007958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7D2" w:rsidRPr="00736EF5" w:rsidRDefault="00C03B5B" w:rsidP="0073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3457D2" w:rsidRPr="00795880">
        <w:rPr>
          <w:rFonts w:ascii="Times New Roman" w:hAnsi="Times New Roman" w:cs="Times New Roman"/>
          <w:sz w:val="26"/>
          <w:szCs w:val="26"/>
        </w:rPr>
        <w:t xml:space="preserve"> Антикоррупционная экспертиза </w:t>
      </w:r>
      <w:r w:rsidR="00736EF5">
        <w:rPr>
          <w:rFonts w:ascii="Times New Roman" w:hAnsi="Times New Roman" w:cs="Times New Roman"/>
          <w:sz w:val="26"/>
          <w:szCs w:val="26"/>
        </w:rPr>
        <w:t>проводится</w:t>
      </w:r>
      <w:r w:rsidR="003457D2" w:rsidRPr="00795880">
        <w:rPr>
          <w:rFonts w:ascii="Times New Roman" w:hAnsi="Times New Roman" w:cs="Times New Roman"/>
          <w:sz w:val="26"/>
          <w:szCs w:val="26"/>
        </w:rPr>
        <w:t xml:space="preserve"> </w:t>
      </w:r>
      <w:r w:rsidR="00736EF5" w:rsidRPr="00736EF5">
        <w:rPr>
          <w:rFonts w:ascii="Times New Roman" w:hAnsi="Times New Roman" w:cs="Times New Roman"/>
          <w:sz w:val="26"/>
          <w:szCs w:val="26"/>
        </w:rPr>
        <w:t>организационно-правовым отделом городского Совета (далее - организационно-правовой отдел)</w:t>
      </w:r>
      <w:r w:rsidR="00736EF5">
        <w:t xml:space="preserve"> </w:t>
      </w:r>
      <w:r w:rsidR="003457D2" w:rsidRPr="0079588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="003457D2" w:rsidRPr="00795880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="003457D2" w:rsidRPr="00795880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r w:rsidR="00974B2C">
        <w:rPr>
          <w:rFonts w:ascii="Times New Roman" w:hAnsi="Times New Roman" w:cs="Times New Roman"/>
          <w:sz w:val="26"/>
          <w:szCs w:val="26"/>
        </w:rPr>
        <w:t>П</w:t>
      </w:r>
      <w:bookmarkStart w:id="1" w:name="_GoBack"/>
      <w:bookmarkEnd w:id="1"/>
      <w:r w:rsidR="003457D2" w:rsidRPr="00795880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26.02.2010 </w:t>
      </w:r>
      <w:r w:rsidR="00795880">
        <w:rPr>
          <w:rFonts w:ascii="Times New Roman" w:hAnsi="Times New Roman" w:cs="Times New Roman"/>
          <w:sz w:val="26"/>
          <w:szCs w:val="26"/>
        </w:rPr>
        <w:t>№</w:t>
      </w:r>
      <w:r w:rsidR="003457D2" w:rsidRPr="00795880">
        <w:rPr>
          <w:rFonts w:ascii="Times New Roman" w:hAnsi="Times New Roman" w:cs="Times New Roman"/>
          <w:sz w:val="26"/>
          <w:szCs w:val="26"/>
        </w:rPr>
        <w:t xml:space="preserve"> 96 "Об антикоррупционной экспертизе нормативных правовых актов и проектов нормативных правовых актов" (далее - Методика).</w:t>
      </w:r>
    </w:p>
    <w:p w:rsidR="003457D2" w:rsidRPr="00736EF5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1.5</w:t>
      </w:r>
      <w:r w:rsidR="00736EF5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36EF5">
        <w:t xml:space="preserve"> 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3457D2" w:rsidRPr="00736EF5" w:rsidRDefault="00736EF5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736EF5" w:rsidRDefault="003457D2" w:rsidP="00736EF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2" w:name="P62"/>
      <w:bookmarkEnd w:id="2"/>
      <w:r w:rsidRPr="00736EF5">
        <w:rPr>
          <w:rFonts w:ascii="Times New Roman" w:hAnsi="Times New Roman" w:cs="Times New Roman"/>
          <w:b w:val="0"/>
          <w:sz w:val="26"/>
          <w:szCs w:val="26"/>
        </w:rPr>
        <w:t>2. Порядок проведения</w:t>
      </w:r>
      <w:r w:rsidR="00736EF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6EF5">
        <w:rPr>
          <w:rFonts w:ascii="Times New Roman" w:hAnsi="Times New Roman" w:cs="Times New Roman"/>
          <w:b w:val="0"/>
          <w:sz w:val="26"/>
          <w:szCs w:val="26"/>
        </w:rPr>
        <w:t>антикоррупционной экспертизы</w:t>
      </w:r>
    </w:p>
    <w:p w:rsidR="003457D2" w:rsidRPr="00736EF5" w:rsidRDefault="003457D2" w:rsidP="00736EF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36EF5">
        <w:rPr>
          <w:rFonts w:ascii="Times New Roman" w:hAnsi="Times New Roman" w:cs="Times New Roman"/>
          <w:b w:val="0"/>
          <w:sz w:val="26"/>
          <w:szCs w:val="26"/>
        </w:rPr>
        <w:t xml:space="preserve"> проектов нормативных</w:t>
      </w:r>
      <w:r w:rsidR="00736EF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6EF5">
        <w:rPr>
          <w:rFonts w:ascii="Times New Roman" w:hAnsi="Times New Roman" w:cs="Times New Roman"/>
          <w:b w:val="0"/>
          <w:sz w:val="26"/>
          <w:szCs w:val="26"/>
        </w:rPr>
        <w:t>правовых актов</w:t>
      </w:r>
    </w:p>
    <w:p w:rsidR="003457D2" w:rsidRDefault="003457D2" w:rsidP="00795880">
      <w:pPr>
        <w:pStyle w:val="ConsPlusNormal"/>
        <w:ind w:firstLine="709"/>
        <w:jc w:val="both"/>
      </w:pPr>
    </w:p>
    <w:p w:rsidR="003457D2" w:rsidRPr="00736EF5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1. Антикоррупционная экспертиза проектов нормативных правовых актов проводится одновременно с проведением их правовой экспертизы.</w:t>
      </w:r>
    </w:p>
    <w:p w:rsidR="003457D2" w:rsidRPr="00736EF5" w:rsidRDefault="00C03B5B" w:rsidP="00736E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Антикоррупционная экспертиза проекта нормативного правового акта, внесенного в </w:t>
      </w:r>
      <w:r w:rsid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городской 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</w:t>
      </w:r>
      <w:r w:rsidR="00564CEF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проводится в течение 10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рабочих дн</w:t>
      </w:r>
      <w:r w:rsid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ей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 дня поступления соответствующего проекта в </w:t>
      </w:r>
      <w:r w:rsid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городской Совет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457D2" w:rsidRPr="00736EF5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Результатом проведения антикоррупционной экспертизы проекта 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нормативного правового акта являются выявленные в его нормах коррупциогенные факторы или вывод об их отсутствии.</w:t>
      </w:r>
    </w:p>
    <w:p w:rsidR="003457D2" w:rsidRPr="00736EF5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2.4. 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Результаты проведенной антикоррупционной экспертизы проекта нормативного правового акта отражаются в заключении, подготавливаем</w:t>
      </w:r>
      <w:r w:rsidR="00564C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 по итогам проведения его правовой экспертизы, с соблюдением правил, предусмотренных в </w:t>
      </w:r>
      <w:hyperlink w:anchor="P87" w:history="1">
        <w:r w:rsidR="003457D2" w:rsidRPr="00736EF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разделе 4</w:t>
        </w:r>
      </w:hyperlink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Порядка.</w:t>
      </w:r>
    </w:p>
    <w:p w:rsidR="003A0C10" w:rsidRDefault="00C03B5B" w:rsidP="00C03B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2.5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. Заключение, содержащее результаты антикоррупционной экспертизы проекта нормативного правового акта, в случае выявления в нем коррупциогенных факторов направляется разработчик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 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соответствующего проекта для устранения выявленных коррупциогенных факторов.</w:t>
      </w:r>
    </w:p>
    <w:p w:rsidR="003457D2" w:rsidRPr="00736EF5" w:rsidRDefault="00C03B5B" w:rsidP="00411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411671">
        <w:rPr>
          <w:rFonts w:ascii="Times New Roman" w:hAnsi="Times New Roman" w:cs="Times New Roman"/>
          <w:sz w:val="26"/>
          <w:szCs w:val="26"/>
        </w:rPr>
        <w:t xml:space="preserve">. </w:t>
      </w:r>
      <w:r w:rsidR="003A0C10">
        <w:rPr>
          <w:rFonts w:ascii="Times New Roman" w:hAnsi="Times New Roman" w:cs="Times New Roman"/>
          <w:sz w:val="26"/>
          <w:szCs w:val="26"/>
        </w:rPr>
        <w:t>Коррупциогенные факторы, выявленные в процессе проведения антикоррупционной экспертизы, устраняются на стадии доработки проекта</w:t>
      </w:r>
      <w:r w:rsidR="00411671">
        <w:rPr>
          <w:rFonts w:ascii="Times New Roman" w:hAnsi="Times New Roman" w:cs="Times New Roman"/>
          <w:sz w:val="26"/>
          <w:szCs w:val="26"/>
        </w:rPr>
        <w:t xml:space="preserve"> решения разработчиком. </w:t>
      </w:r>
      <w:r w:rsidR="003A0C10">
        <w:rPr>
          <w:rFonts w:ascii="Times New Roman" w:hAnsi="Times New Roman" w:cs="Times New Roman"/>
          <w:sz w:val="26"/>
          <w:szCs w:val="26"/>
        </w:rPr>
        <w:t>Повторное направление доработанного проекта на антикоррупционную экспертизу требуется только в том случае, если в первоначальный документ были внесены существенные изменения, помимо указанных в поступивших заключениях.</w:t>
      </w:r>
    </w:p>
    <w:p w:rsidR="003457D2" w:rsidRPr="00736EF5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2.7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. В случае несогласия разработчика проекта нормативного правового акта с результатами антикоррупционной экспертизы, свидетельствующими о наличии в проекте нормативного правового акта положений, способствующих созданию условий для проявления коррупции, разработчик проекта нормативного правового акта представляет пояснительную записку с обоснованием своего несогласия.</w:t>
      </w:r>
    </w:p>
    <w:p w:rsidR="003457D2" w:rsidRPr="00736EF5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2.8. 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Заключение об антикоррупционной экспертизе, пояснительная записка разработчика проекта нормативного правового акта с обоснованием своего несогласия прилагаются к проекту нормативного правового акта для рассмотрения на заседании </w:t>
      </w:r>
      <w:r w:rsid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городского Совета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457D2" w:rsidRDefault="003457D2" w:rsidP="00795880">
      <w:pPr>
        <w:pStyle w:val="ConsPlusNormal"/>
        <w:ind w:firstLine="709"/>
        <w:jc w:val="both"/>
      </w:pPr>
    </w:p>
    <w:p w:rsidR="003457D2" w:rsidRPr="00736EF5" w:rsidRDefault="003457D2" w:rsidP="00795880">
      <w:pPr>
        <w:pStyle w:val="ConsPlusTitle"/>
        <w:ind w:firstLine="709"/>
        <w:jc w:val="center"/>
        <w:outlineLvl w:val="1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736E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3. Порядок проведения</w:t>
      </w:r>
    </w:p>
    <w:p w:rsidR="003457D2" w:rsidRPr="00736EF5" w:rsidRDefault="003457D2" w:rsidP="00795880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736E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антикоррупционной экспертизы нормативных правовых актов</w:t>
      </w:r>
    </w:p>
    <w:p w:rsidR="003457D2" w:rsidRPr="00736EF5" w:rsidRDefault="003457D2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57D2" w:rsidRPr="00736EF5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Антикоррупционная экспертиза действующих нормативных правовых актов проводится при проведении мониторинга их применения по поручению председателя </w:t>
      </w:r>
      <w:r w:rsid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городского 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</w:t>
      </w:r>
      <w:r w:rsid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3457D2" w:rsidRPr="00736EF5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В случае выявления коррупциогенных факторов в действующих нормативных правовых актах, </w:t>
      </w:r>
      <w:r w:rsid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городской 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 направляет заключение по результатам антикоррупционной экспертизы субъекту правотворческой инициативы, к чьей компетенции относится регулирование соответствующих правоотношений, для внесения предложений.</w:t>
      </w:r>
    </w:p>
    <w:p w:rsidR="003457D2" w:rsidRPr="00736EF5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3. Субъект правотворческой инициативы</w:t>
      </w:r>
      <w:r w:rsidR="00872C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нормативного правового акта в течение одного месяца после получения заключения по результатам антикоррупционной экспертизы обязан разработать и направить проект нормативного правового акта, устраняющий коррупциогенные факторы, в </w:t>
      </w:r>
      <w:r w:rsid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городской Совет 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проведения антикоррупционной и правовой экспертизы.</w:t>
      </w:r>
    </w:p>
    <w:p w:rsidR="003457D2" w:rsidRPr="00736EF5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Антикоррупционная экспертиза направленного проекта нормативного правового акта проводится в порядке, определенном </w:t>
      </w:r>
      <w:hyperlink w:anchor="P62" w:history="1">
        <w:r w:rsidR="003457D2" w:rsidRPr="00736EF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разделом 2</w:t>
        </w:r>
      </w:hyperlink>
      <w:r w:rsidR="003457D2" w:rsidRPr="00736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Порядка.</w:t>
      </w:r>
    </w:p>
    <w:p w:rsidR="003457D2" w:rsidRPr="00736EF5" w:rsidRDefault="003457D2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57D2" w:rsidRPr="00237EAB" w:rsidRDefault="003457D2" w:rsidP="00795880">
      <w:pPr>
        <w:pStyle w:val="ConsPlusTitle"/>
        <w:ind w:firstLine="709"/>
        <w:jc w:val="center"/>
        <w:outlineLvl w:val="1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bookmarkStart w:id="3" w:name="P87"/>
      <w:bookmarkEnd w:id="3"/>
      <w:r w:rsidRPr="00237E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4. Заключение по результатам антикоррупционной экспертизы</w:t>
      </w:r>
    </w:p>
    <w:p w:rsidR="003457D2" w:rsidRPr="00237EAB" w:rsidRDefault="003457D2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57D2" w:rsidRPr="00237EAB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="003457D2"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>1. По результатам антикоррупционной экспертизы действующего нормативного правового акта и проекта нормативного правового акта организационно-правовым отделом составляется заключение.</w:t>
      </w:r>
    </w:p>
    <w:p w:rsidR="003457D2" w:rsidRPr="00237EAB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4.</w:t>
      </w:r>
      <w:r w:rsidR="003457D2"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>2. В ходе проведения антикоррупционной экспертизы анализу подвергается каждая правовая норма, которая исследуется для выявления каждого из коррупциогенных факторов, указанных в Методике.</w:t>
      </w:r>
    </w:p>
    <w:p w:rsidR="003457D2" w:rsidRPr="00237EAB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="003457D2"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>3. В случае выявления коррупциогенных факторов в заключении указывается структурный элемент правового акта и коррупциогенные факторы, которые в нем содержатся. При этом приводится обоснование выявления каждого из коррупциогенных факторов и рекомендации по его устранению.</w:t>
      </w:r>
    </w:p>
    <w:p w:rsidR="003457D2" w:rsidRPr="00237EAB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="003457D2"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>4. В случае выявления в нормативном правовом акте или проекте нормативного правового акта положений, не относящихся к числу коррупциогенных факторов, указанных в Методике, но которые могут способствовать проявлениям коррупции, в заключени</w:t>
      </w:r>
      <w:r w:rsidR="00564C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3457D2"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также предусматриваются рекомендации по их устранению.</w:t>
      </w:r>
    </w:p>
    <w:p w:rsidR="003457D2" w:rsidRPr="00237EAB" w:rsidRDefault="00C03B5B" w:rsidP="00237E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="003457D2"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3457D2"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Заключение по результатам антикоррупционной экспертизы:</w:t>
      </w:r>
    </w:p>
    <w:p w:rsidR="003457D2" w:rsidRPr="00237EAB" w:rsidRDefault="003457D2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может содержать утверждение о намеренном включении в нормативный правовой акт или проект нормативного правового акта коррупциогенных факторов;</w:t>
      </w:r>
    </w:p>
    <w:p w:rsidR="003457D2" w:rsidRPr="00237EAB" w:rsidRDefault="003457D2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предполагает выявление существующих или возможных коррупционных схем, в которых используются или могут использоваться коррупциогенные факторы;</w:t>
      </w:r>
    </w:p>
    <w:p w:rsidR="003457D2" w:rsidRPr="00237EAB" w:rsidRDefault="003457D2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предполагает оценку объема коррупционных последствий.</w:t>
      </w:r>
    </w:p>
    <w:p w:rsidR="003457D2" w:rsidRPr="00237EAB" w:rsidRDefault="00237EAB" w:rsidP="00237E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3457D2" w:rsidRPr="00237EAB" w:rsidRDefault="003457D2" w:rsidP="00795880">
      <w:pPr>
        <w:pStyle w:val="ConsPlusTitle"/>
        <w:ind w:firstLine="709"/>
        <w:jc w:val="center"/>
        <w:outlineLvl w:val="1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37E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5. Проведение независимой антикоррупционной экспертизы</w:t>
      </w:r>
    </w:p>
    <w:p w:rsidR="003457D2" w:rsidRPr="00237EAB" w:rsidRDefault="003457D2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57D2" w:rsidRPr="00237EAB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</w:t>
      </w:r>
      <w:r w:rsidR="003457D2"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="00872CF9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</w:t>
      </w:r>
      <w:r w:rsidR="003457D2"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 </w:t>
      </w:r>
      <w:r w:rsid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городского Совета</w:t>
      </w:r>
      <w:r w:rsidR="003457D2"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457D2" w:rsidRPr="00237EAB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</w:t>
      </w:r>
      <w:r w:rsidR="003457D2"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457D2" w:rsidRPr="00237EAB" w:rsidRDefault="00C03B5B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</w:t>
      </w:r>
      <w:r w:rsidR="003457D2"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городским </w:t>
      </w:r>
      <w:r w:rsidR="003457D2"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Советом в</w:t>
      </w:r>
      <w:r w:rsid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течение 30 дней </w:t>
      </w:r>
      <w:r w:rsidR="003457D2" w:rsidRPr="00237EAB">
        <w:rPr>
          <w:rFonts w:ascii="Times New Roman" w:eastAsiaTheme="minorHAnsi" w:hAnsi="Times New Roman" w:cs="Times New Roman"/>
          <w:sz w:val="26"/>
          <w:szCs w:val="26"/>
          <w:lang w:eastAsia="en-US"/>
        </w:rPr>
        <w:t>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3457D2" w:rsidRPr="00237EAB" w:rsidRDefault="003457D2" w:rsidP="00795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3631D" w:rsidRPr="00237EAB" w:rsidRDefault="0033631D" w:rsidP="0079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3631D" w:rsidRPr="00237EAB" w:rsidSect="008139F8">
      <w:headerReference w:type="default" r:id="rId12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0B" w:rsidRDefault="00B7680B" w:rsidP="00D3155B">
      <w:pPr>
        <w:spacing w:after="0" w:line="240" w:lineRule="auto"/>
      </w:pPr>
      <w:r>
        <w:separator/>
      </w:r>
    </w:p>
  </w:endnote>
  <w:endnote w:type="continuationSeparator" w:id="0">
    <w:p w:rsidR="00B7680B" w:rsidRDefault="00B7680B" w:rsidP="00D3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0B" w:rsidRDefault="00B7680B" w:rsidP="00D3155B">
      <w:pPr>
        <w:spacing w:after="0" w:line="240" w:lineRule="auto"/>
      </w:pPr>
      <w:r>
        <w:separator/>
      </w:r>
    </w:p>
  </w:footnote>
  <w:footnote w:type="continuationSeparator" w:id="0">
    <w:p w:rsidR="00B7680B" w:rsidRDefault="00B7680B" w:rsidP="00D3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099029"/>
      <w:docPartObj>
        <w:docPartGallery w:val="Page Numbers (Top of Page)"/>
        <w:docPartUnique/>
      </w:docPartObj>
    </w:sdtPr>
    <w:sdtEndPr/>
    <w:sdtContent>
      <w:p w:rsidR="008E77EA" w:rsidRDefault="008E7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B2C">
          <w:rPr>
            <w:noProof/>
          </w:rPr>
          <w:t>2</w:t>
        </w:r>
        <w:r>
          <w:fldChar w:fldCharType="end"/>
        </w:r>
      </w:p>
    </w:sdtContent>
  </w:sdt>
  <w:p w:rsidR="008E77EA" w:rsidRDefault="008E77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87EF3"/>
    <w:multiLevelType w:val="hybridMultilevel"/>
    <w:tmpl w:val="F36C3EDE"/>
    <w:lvl w:ilvl="0" w:tplc="9964159A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E2B64"/>
    <w:multiLevelType w:val="multilevel"/>
    <w:tmpl w:val="CC06AD9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4F9F5D7A"/>
    <w:multiLevelType w:val="hybridMultilevel"/>
    <w:tmpl w:val="8B5245EC"/>
    <w:lvl w:ilvl="0" w:tplc="28280ED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9A"/>
    <w:rsid w:val="000107FC"/>
    <w:rsid w:val="000150FE"/>
    <w:rsid w:val="0006624C"/>
    <w:rsid w:val="00092688"/>
    <w:rsid w:val="000C631D"/>
    <w:rsid w:val="0010235D"/>
    <w:rsid w:val="00107BFC"/>
    <w:rsid w:val="00116005"/>
    <w:rsid w:val="001231B2"/>
    <w:rsid w:val="00145381"/>
    <w:rsid w:val="0016004D"/>
    <w:rsid w:val="001604E6"/>
    <w:rsid w:val="001634A9"/>
    <w:rsid w:val="0017081E"/>
    <w:rsid w:val="00183224"/>
    <w:rsid w:val="001920CB"/>
    <w:rsid w:val="001B7F28"/>
    <w:rsid w:val="001D28D8"/>
    <w:rsid w:val="001F3D9C"/>
    <w:rsid w:val="002105CF"/>
    <w:rsid w:val="00223D8E"/>
    <w:rsid w:val="00227A2A"/>
    <w:rsid w:val="0023770E"/>
    <w:rsid w:val="00237EAB"/>
    <w:rsid w:val="002573DF"/>
    <w:rsid w:val="00261DA8"/>
    <w:rsid w:val="0027746C"/>
    <w:rsid w:val="002E2E87"/>
    <w:rsid w:val="002F4B17"/>
    <w:rsid w:val="00322C92"/>
    <w:rsid w:val="00326D3E"/>
    <w:rsid w:val="0033631D"/>
    <w:rsid w:val="003457D2"/>
    <w:rsid w:val="00353B41"/>
    <w:rsid w:val="00355C9E"/>
    <w:rsid w:val="00361EAA"/>
    <w:rsid w:val="003919C8"/>
    <w:rsid w:val="003934BC"/>
    <w:rsid w:val="003A0C10"/>
    <w:rsid w:val="003A2FB6"/>
    <w:rsid w:val="003B385A"/>
    <w:rsid w:val="003B58D5"/>
    <w:rsid w:val="003F2E8A"/>
    <w:rsid w:val="00411671"/>
    <w:rsid w:val="00465BE7"/>
    <w:rsid w:val="00494B4B"/>
    <w:rsid w:val="004D72F0"/>
    <w:rsid w:val="004F00EC"/>
    <w:rsid w:val="004F5901"/>
    <w:rsid w:val="0054084B"/>
    <w:rsid w:val="00556CA0"/>
    <w:rsid w:val="00564CEF"/>
    <w:rsid w:val="00567758"/>
    <w:rsid w:val="005A31D3"/>
    <w:rsid w:val="005A6491"/>
    <w:rsid w:val="005C4A7A"/>
    <w:rsid w:val="0061341D"/>
    <w:rsid w:val="00615D8B"/>
    <w:rsid w:val="0061782F"/>
    <w:rsid w:val="00622CC2"/>
    <w:rsid w:val="00667960"/>
    <w:rsid w:val="00683376"/>
    <w:rsid w:val="006C33C6"/>
    <w:rsid w:val="006E0ECA"/>
    <w:rsid w:val="006F1D35"/>
    <w:rsid w:val="00714C9A"/>
    <w:rsid w:val="00725ABA"/>
    <w:rsid w:val="007260E3"/>
    <w:rsid w:val="00732072"/>
    <w:rsid w:val="00736EF5"/>
    <w:rsid w:val="00742895"/>
    <w:rsid w:val="00756E7C"/>
    <w:rsid w:val="00757CA4"/>
    <w:rsid w:val="00761A75"/>
    <w:rsid w:val="00763BEF"/>
    <w:rsid w:val="00795880"/>
    <w:rsid w:val="007A11AC"/>
    <w:rsid w:val="007B0E83"/>
    <w:rsid w:val="007C39FC"/>
    <w:rsid w:val="007E6F54"/>
    <w:rsid w:val="008139F8"/>
    <w:rsid w:val="00822ACF"/>
    <w:rsid w:val="00826DCD"/>
    <w:rsid w:val="00827735"/>
    <w:rsid w:val="0086312B"/>
    <w:rsid w:val="00872CF9"/>
    <w:rsid w:val="008968A6"/>
    <w:rsid w:val="008E77EA"/>
    <w:rsid w:val="009148BA"/>
    <w:rsid w:val="0092216D"/>
    <w:rsid w:val="00942632"/>
    <w:rsid w:val="00966DA1"/>
    <w:rsid w:val="00974B2C"/>
    <w:rsid w:val="009A0636"/>
    <w:rsid w:val="009A21C5"/>
    <w:rsid w:val="009C6B0D"/>
    <w:rsid w:val="009E0D66"/>
    <w:rsid w:val="00A0455D"/>
    <w:rsid w:val="00A17CB6"/>
    <w:rsid w:val="00A31E61"/>
    <w:rsid w:val="00A5547C"/>
    <w:rsid w:val="00A64EA2"/>
    <w:rsid w:val="00A77941"/>
    <w:rsid w:val="00A8218D"/>
    <w:rsid w:val="00A8572C"/>
    <w:rsid w:val="00A9013A"/>
    <w:rsid w:val="00AD2C77"/>
    <w:rsid w:val="00AD53CF"/>
    <w:rsid w:val="00AF77FE"/>
    <w:rsid w:val="00B050A1"/>
    <w:rsid w:val="00B26330"/>
    <w:rsid w:val="00B36DC6"/>
    <w:rsid w:val="00B567B4"/>
    <w:rsid w:val="00B7680B"/>
    <w:rsid w:val="00B90144"/>
    <w:rsid w:val="00BA550C"/>
    <w:rsid w:val="00BB294E"/>
    <w:rsid w:val="00BF6EC6"/>
    <w:rsid w:val="00C03B5B"/>
    <w:rsid w:val="00C24960"/>
    <w:rsid w:val="00C32D90"/>
    <w:rsid w:val="00C42328"/>
    <w:rsid w:val="00C472F8"/>
    <w:rsid w:val="00C55A66"/>
    <w:rsid w:val="00C57A2B"/>
    <w:rsid w:val="00C57C6E"/>
    <w:rsid w:val="00C767F9"/>
    <w:rsid w:val="00C93B01"/>
    <w:rsid w:val="00CA179A"/>
    <w:rsid w:val="00CB4F9C"/>
    <w:rsid w:val="00CC52FB"/>
    <w:rsid w:val="00D24F70"/>
    <w:rsid w:val="00D3155B"/>
    <w:rsid w:val="00D31677"/>
    <w:rsid w:val="00D547A0"/>
    <w:rsid w:val="00D54D91"/>
    <w:rsid w:val="00D562CC"/>
    <w:rsid w:val="00D62F69"/>
    <w:rsid w:val="00DB70B7"/>
    <w:rsid w:val="00DD4A89"/>
    <w:rsid w:val="00DF2432"/>
    <w:rsid w:val="00E22B3B"/>
    <w:rsid w:val="00E251D8"/>
    <w:rsid w:val="00E2551D"/>
    <w:rsid w:val="00E35BA6"/>
    <w:rsid w:val="00E66841"/>
    <w:rsid w:val="00E74D26"/>
    <w:rsid w:val="00E92C36"/>
    <w:rsid w:val="00F04973"/>
    <w:rsid w:val="00F211F6"/>
    <w:rsid w:val="00F253D3"/>
    <w:rsid w:val="00F5220A"/>
    <w:rsid w:val="00F87D71"/>
    <w:rsid w:val="00FA274B"/>
    <w:rsid w:val="00FA6223"/>
    <w:rsid w:val="00FD1829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304FB-E013-4988-9644-3FDF1FEE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9A"/>
  </w:style>
  <w:style w:type="paragraph" w:styleId="1">
    <w:name w:val="heading 1"/>
    <w:basedOn w:val="a"/>
    <w:next w:val="a"/>
    <w:link w:val="10"/>
    <w:uiPriority w:val="9"/>
    <w:qFormat/>
    <w:rsid w:val="006E0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14C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4C9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55B"/>
  </w:style>
  <w:style w:type="paragraph" w:styleId="a7">
    <w:name w:val="footer"/>
    <w:basedOn w:val="a"/>
    <w:link w:val="a8"/>
    <w:uiPriority w:val="99"/>
    <w:unhideWhenUsed/>
    <w:rsid w:val="00D3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55B"/>
  </w:style>
  <w:style w:type="paragraph" w:customStyle="1" w:styleId="ConsPlusNormal">
    <w:name w:val="ConsPlusNormal"/>
    <w:rsid w:val="00D6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D62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D62F69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basedOn w:val="a0"/>
    <w:rsid w:val="00D62F69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9A0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1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D2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0E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0E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0EC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3B06DB102F26CC2477A3DA6A954ABB358759F7195A20849DACBCDBC041629AE30DA151CFE10A2EBA457F3E84FU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C3B06DB102F26CC2477A3DA6A954ABB25F749C7490A20849DACBCDBC041629BC3082191CF60EA0E5B101A2AEADB195CE7185CA3BF85AB644U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C3B06DB102F26CC2477A3DA6A954ABB25F749C7490A20849DACBCDBC041629AE30DA151CFE10A2EBA457F3E84FU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3B06DB102F26CC2477A3DA6A954ABB35D7C957494A20849DACBCDBC041629AE30DA151CFE10A2EBA457F3E84FU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РукАп</dc:creator>
  <cp:keywords/>
  <dc:description/>
  <cp:lastModifiedBy>Chuprova</cp:lastModifiedBy>
  <cp:revision>2</cp:revision>
  <cp:lastPrinted>2021-01-18T13:37:00Z</cp:lastPrinted>
  <dcterms:created xsi:type="dcterms:W3CDTF">2021-02-25T09:44:00Z</dcterms:created>
  <dcterms:modified xsi:type="dcterms:W3CDTF">2021-02-25T09:44:00Z</dcterms:modified>
</cp:coreProperties>
</file>