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0C" w:rsidRDefault="003C320C">
      <w:pPr>
        <w:pStyle w:val="ConsPlusTitlePage"/>
      </w:pPr>
      <w:r>
        <w:t xml:space="preserve">Документ предоставлен </w:t>
      </w:r>
      <w:hyperlink r:id="rId5" w:history="1">
        <w:r>
          <w:rPr>
            <w:color w:val="0000FF"/>
          </w:rPr>
          <w:t>КонсультантПлюс</w:t>
        </w:r>
      </w:hyperlink>
      <w:r>
        <w:br/>
      </w:r>
    </w:p>
    <w:p w:rsidR="003C320C" w:rsidRDefault="003C32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320C">
        <w:tc>
          <w:tcPr>
            <w:tcW w:w="4677" w:type="dxa"/>
            <w:tcBorders>
              <w:top w:val="nil"/>
              <w:left w:val="nil"/>
              <w:bottom w:val="nil"/>
              <w:right w:val="nil"/>
            </w:tcBorders>
          </w:tcPr>
          <w:p w:rsidR="003C320C" w:rsidRDefault="003C320C">
            <w:pPr>
              <w:pStyle w:val="ConsPlusNormal"/>
            </w:pPr>
            <w:r>
              <w:t>17 февраля 2010 года</w:t>
            </w:r>
          </w:p>
        </w:tc>
        <w:tc>
          <w:tcPr>
            <w:tcW w:w="4677" w:type="dxa"/>
            <w:tcBorders>
              <w:top w:val="nil"/>
              <w:left w:val="nil"/>
              <w:bottom w:val="nil"/>
              <w:right w:val="nil"/>
            </w:tcBorders>
          </w:tcPr>
          <w:p w:rsidR="003C320C" w:rsidRDefault="003C320C">
            <w:pPr>
              <w:pStyle w:val="ConsPlusNormal"/>
              <w:jc w:val="right"/>
            </w:pPr>
            <w:r>
              <w:t>N 8-ОЗ</w:t>
            </w:r>
          </w:p>
        </w:tc>
      </w:tr>
    </w:tbl>
    <w:p w:rsidR="003C320C" w:rsidRDefault="003C320C">
      <w:pPr>
        <w:pStyle w:val="ConsPlusNormal"/>
        <w:pBdr>
          <w:top w:val="single" w:sz="6" w:space="0" w:color="auto"/>
        </w:pBdr>
        <w:spacing w:before="100" w:after="100"/>
        <w:jc w:val="both"/>
        <w:rPr>
          <w:sz w:val="2"/>
          <w:szCs w:val="2"/>
        </w:rPr>
      </w:pPr>
    </w:p>
    <w:p w:rsidR="003C320C" w:rsidRDefault="003C320C">
      <w:pPr>
        <w:pStyle w:val="ConsPlusNormal"/>
        <w:jc w:val="both"/>
      </w:pPr>
    </w:p>
    <w:p w:rsidR="003C320C" w:rsidRDefault="003C320C">
      <w:pPr>
        <w:pStyle w:val="ConsPlusTitle"/>
        <w:jc w:val="center"/>
      </w:pPr>
      <w:r>
        <w:t>ЗАКОН НЕНЕЦКОГО АВТОНОМНОГО ОКРУГА</w:t>
      </w:r>
    </w:p>
    <w:p w:rsidR="003C320C" w:rsidRDefault="003C320C">
      <w:pPr>
        <w:pStyle w:val="ConsPlusTitle"/>
        <w:jc w:val="both"/>
      </w:pPr>
    </w:p>
    <w:p w:rsidR="003C320C" w:rsidRDefault="003C320C">
      <w:pPr>
        <w:pStyle w:val="ConsPlusTitle"/>
        <w:jc w:val="center"/>
      </w:pPr>
      <w:r>
        <w:t>О РЕГУЛИРОВАНИИ ОТДЕЛЬНЫХ ВОПРОСОВ ОРГАНИЗАЦИИ МЕСТНОГО</w:t>
      </w:r>
    </w:p>
    <w:p w:rsidR="003C320C" w:rsidRDefault="003C320C">
      <w:pPr>
        <w:pStyle w:val="ConsPlusTitle"/>
        <w:jc w:val="center"/>
      </w:pPr>
      <w:r>
        <w:t>САМОУПРАВЛЕНИЯ НА ТЕРРИТОРИИ НЕНЕЦКОГО АВТОНОМНОГО ОКРУГА</w:t>
      </w:r>
    </w:p>
    <w:p w:rsidR="003C320C" w:rsidRDefault="003C320C">
      <w:pPr>
        <w:pStyle w:val="ConsPlusNormal"/>
        <w:jc w:val="both"/>
      </w:pPr>
    </w:p>
    <w:p w:rsidR="003C320C" w:rsidRDefault="003C320C">
      <w:pPr>
        <w:pStyle w:val="ConsPlusNormal"/>
        <w:jc w:val="right"/>
      </w:pPr>
      <w:proofErr w:type="gramStart"/>
      <w:r>
        <w:t>Принят</w:t>
      </w:r>
      <w:proofErr w:type="gramEnd"/>
    </w:p>
    <w:p w:rsidR="003C320C" w:rsidRDefault="003C320C">
      <w:pPr>
        <w:pStyle w:val="ConsPlusNormal"/>
        <w:jc w:val="right"/>
      </w:pPr>
      <w:r>
        <w:t>Собранием депутатов</w:t>
      </w:r>
    </w:p>
    <w:p w:rsidR="003C320C" w:rsidRDefault="003C320C">
      <w:pPr>
        <w:pStyle w:val="ConsPlusNormal"/>
        <w:jc w:val="right"/>
      </w:pPr>
      <w:r>
        <w:t>Ненецкого автономного округа</w:t>
      </w:r>
    </w:p>
    <w:p w:rsidR="003C320C" w:rsidRDefault="003C320C">
      <w:pPr>
        <w:pStyle w:val="ConsPlusNormal"/>
        <w:jc w:val="right"/>
      </w:pPr>
      <w:r>
        <w:t>(</w:t>
      </w:r>
      <w:hyperlink r:id="rId6" w:history="1">
        <w:r>
          <w:rPr>
            <w:color w:val="0000FF"/>
          </w:rPr>
          <w:t>Постановление</w:t>
        </w:r>
      </w:hyperlink>
      <w:r>
        <w:t xml:space="preserve"> от 16 февраля 2010 года N 16-сд)</w:t>
      </w:r>
    </w:p>
    <w:p w:rsidR="003C320C" w:rsidRDefault="003C32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2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20C" w:rsidRDefault="003C32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20C" w:rsidRDefault="003C32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20C" w:rsidRDefault="003C320C">
            <w:pPr>
              <w:pStyle w:val="ConsPlusNormal"/>
              <w:jc w:val="center"/>
            </w:pPr>
            <w:r>
              <w:rPr>
                <w:color w:val="392C69"/>
              </w:rPr>
              <w:t>Список изменяющих документов</w:t>
            </w:r>
          </w:p>
          <w:p w:rsidR="003C320C" w:rsidRDefault="003C320C">
            <w:pPr>
              <w:pStyle w:val="ConsPlusNormal"/>
              <w:jc w:val="center"/>
            </w:pPr>
            <w:proofErr w:type="gramStart"/>
            <w:r>
              <w:rPr>
                <w:color w:val="392C69"/>
              </w:rPr>
              <w:t xml:space="preserve">(в ред. законов НАО от 26.05.2014 </w:t>
            </w:r>
            <w:hyperlink r:id="rId7" w:history="1">
              <w:r>
                <w:rPr>
                  <w:color w:val="0000FF"/>
                </w:rPr>
                <w:t>N 27-ОЗ</w:t>
              </w:r>
            </w:hyperlink>
            <w:r>
              <w:rPr>
                <w:color w:val="392C69"/>
              </w:rPr>
              <w:t xml:space="preserve"> (ред. 23.12.2016),</w:t>
            </w:r>
            <w:proofErr w:type="gramEnd"/>
          </w:p>
          <w:p w:rsidR="003C320C" w:rsidRDefault="003C320C">
            <w:pPr>
              <w:pStyle w:val="ConsPlusNormal"/>
              <w:jc w:val="center"/>
            </w:pPr>
            <w:r>
              <w:rPr>
                <w:color w:val="392C69"/>
              </w:rPr>
              <w:t xml:space="preserve">от 06.06.2014 </w:t>
            </w:r>
            <w:hyperlink r:id="rId8" w:history="1">
              <w:r>
                <w:rPr>
                  <w:color w:val="0000FF"/>
                </w:rPr>
                <w:t>N 47-ОЗ</w:t>
              </w:r>
            </w:hyperlink>
            <w:r>
              <w:rPr>
                <w:color w:val="392C69"/>
              </w:rPr>
              <w:t xml:space="preserve">, от 21.11.2014 </w:t>
            </w:r>
            <w:hyperlink r:id="rId9" w:history="1">
              <w:r>
                <w:rPr>
                  <w:color w:val="0000FF"/>
                </w:rPr>
                <w:t>N 19-ОЗ</w:t>
              </w:r>
            </w:hyperlink>
            <w:r>
              <w:rPr>
                <w:color w:val="392C69"/>
              </w:rPr>
              <w:t xml:space="preserve">, от 19.12.2014 </w:t>
            </w:r>
            <w:hyperlink r:id="rId10" w:history="1">
              <w:r>
                <w:rPr>
                  <w:color w:val="0000FF"/>
                </w:rPr>
                <w:t>N 34-ОЗ</w:t>
              </w:r>
            </w:hyperlink>
            <w:r>
              <w:rPr>
                <w:color w:val="392C69"/>
              </w:rPr>
              <w:t>,</w:t>
            </w:r>
          </w:p>
          <w:p w:rsidR="003C320C" w:rsidRDefault="003C320C">
            <w:pPr>
              <w:pStyle w:val="ConsPlusNormal"/>
              <w:jc w:val="center"/>
            </w:pPr>
            <w:r>
              <w:rPr>
                <w:color w:val="392C69"/>
              </w:rPr>
              <w:t xml:space="preserve">от 15.06.2015 </w:t>
            </w:r>
            <w:hyperlink r:id="rId11" w:history="1">
              <w:r>
                <w:rPr>
                  <w:color w:val="0000FF"/>
                </w:rPr>
                <w:t>N 92-ОЗ</w:t>
              </w:r>
            </w:hyperlink>
            <w:r>
              <w:rPr>
                <w:color w:val="392C69"/>
              </w:rPr>
              <w:t xml:space="preserve">, от 27.10.2015 </w:t>
            </w:r>
            <w:hyperlink r:id="rId12" w:history="1">
              <w:r>
                <w:rPr>
                  <w:color w:val="0000FF"/>
                </w:rPr>
                <w:t>N 129-ОЗ</w:t>
              </w:r>
            </w:hyperlink>
            <w:r>
              <w:rPr>
                <w:color w:val="392C69"/>
              </w:rPr>
              <w:t xml:space="preserve">, от 25.12.2015 </w:t>
            </w:r>
            <w:hyperlink r:id="rId13" w:history="1">
              <w:r>
                <w:rPr>
                  <w:color w:val="0000FF"/>
                </w:rPr>
                <w:t>N 160-ОЗ</w:t>
              </w:r>
            </w:hyperlink>
            <w:r>
              <w:rPr>
                <w:color w:val="392C69"/>
              </w:rPr>
              <w:t>,</w:t>
            </w:r>
          </w:p>
          <w:p w:rsidR="003C320C" w:rsidRDefault="003C320C">
            <w:pPr>
              <w:pStyle w:val="ConsPlusNormal"/>
              <w:jc w:val="center"/>
            </w:pPr>
            <w:r>
              <w:rPr>
                <w:color w:val="392C69"/>
              </w:rPr>
              <w:t xml:space="preserve">от 08.02.2016 </w:t>
            </w:r>
            <w:hyperlink r:id="rId14" w:history="1">
              <w:r>
                <w:rPr>
                  <w:color w:val="0000FF"/>
                </w:rPr>
                <w:t>N 179-ОЗ</w:t>
              </w:r>
            </w:hyperlink>
            <w:r>
              <w:rPr>
                <w:color w:val="392C69"/>
              </w:rPr>
              <w:t xml:space="preserve">, от 03.10.2016 </w:t>
            </w:r>
            <w:hyperlink r:id="rId15" w:history="1">
              <w:r>
                <w:rPr>
                  <w:color w:val="0000FF"/>
                </w:rPr>
                <w:t>N 245-ОЗ</w:t>
              </w:r>
            </w:hyperlink>
            <w:r>
              <w:rPr>
                <w:color w:val="392C69"/>
              </w:rPr>
              <w:t xml:space="preserve">, от 08.11.2016 </w:t>
            </w:r>
            <w:hyperlink r:id="rId16" w:history="1">
              <w:r>
                <w:rPr>
                  <w:color w:val="0000FF"/>
                </w:rPr>
                <w:t>N 260-ОЗ</w:t>
              </w:r>
            </w:hyperlink>
            <w:r>
              <w:rPr>
                <w:color w:val="392C69"/>
              </w:rPr>
              <w:t>,</w:t>
            </w:r>
          </w:p>
          <w:p w:rsidR="003C320C" w:rsidRDefault="003C320C">
            <w:pPr>
              <w:pStyle w:val="ConsPlusNormal"/>
              <w:jc w:val="center"/>
            </w:pPr>
            <w:r>
              <w:rPr>
                <w:color w:val="392C69"/>
              </w:rPr>
              <w:t xml:space="preserve">от 23.12.2016 </w:t>
            </w:r>
            <w:hyperlink r:id="rId17" w:history="1">
              <w:r>
                <w:rPr>
                  <w:color w:val="0000FF"/>
                </w:rPr>
                <w:t>N 283-ОЗ</w:t>
              </w:r>
            </w:hyperlink>
            <w:r>
              <w:rPr>
                <w:color w:val="392C69"/>
              </w:rPr>
              <w:t xml:space="preserve">, от 12.07.2018 </w:t>
            </w:r>
            <w:hyperlink r:id="rId18" w:history="1">
              <w:r>
                <w:rPr>
                  <w:color w:val="0000FF"/>
                </w:rPr>
                <w:t>N 419-ОЗ</w:t>
              </w:r>
            </w:hyperlink>
            <w:r>
              <w:rPr>
                <w:color w:val="392C69"/>
              </w:rPr>
              <w:t xml:space="preserve">, от 12.07.2018 </w:t>
            </w:r>
            <w:hyperlink r:id="rId19" w:history="1">
              <w:r>
                <w:rPr>
                  <w:color w:val="0000FF"/>
                </w:rPr>
                <w:t>N 420-ОЗ</w:t>
              </w:r>
            </w:hyperlink>
            <w:r>
              <w:rPr>
                <w:color w:val="392C69"/>
              </w:rPr>
              <w:t>,</w:t>
            </w:r>
          </w:p>
          <w:p w:rsidR="003C320C" w:rsidRDefault="003C320C">
            <w:pPr>
              <w:pStyle w:val="ConsPlusNormal"/>
              <w:jc w:val="center"/>
            </w:pPr>
            <w:r>
              <w:rPr>
                <w:color w:val="392C69"/>
              </w:rPr>
              <w:t xml:space="preserve">от 18.02.2019 </w:t>
            </w:r>
            <w:hyperlink r:id="rId20" w:history="1">
              <w:r>
                <w:rPr>
                  <w:color w:val="0000FF"/>
                </w:rPr>
                <w:t>N 43-ОЗ</w:t>
              </w:r>
            </w:hyperlink>
            <w:r>
              <w:rPr>
                <w:color w:val="392C69"/>
              </w:rPr>
              <w:t xml:space="preserve">, от 23.04.2019 </w:t>
            </w:r>
            <w:hyperlink r:id="rId21" w:history="1">
              <w:r>
                <w:rPr>
                  <w:color w:val="0000FF"/>
                </w:rPr>
                <w:t>N 71-ОЗ</w:t>
              </w:r>
            </w:hyperlink>
            <w:r>
              <w:rPr>
                <w:color w:val="392C69"/>
              </w:rPr>
              <w:t xml:space="preserve">, от 15.06.2020 </w:t>
            </w:r>
            <w:hyperlink r:id="rId22" w:history="1">
              <w:r>
                <w:rPr>
                  <w:color w:val="0000FF"/>
                </w:rPr>
                <w:t>N 188-ОЗ</w:t>
              </w:r>
            </w:hyperlink>
            <w:r>
              <w:rPr>
                <w:color w:val="392C69"/>
              </w:rPr>
              <w:t>,</w:t>
            </w:r>
          </w:p>
          <w:p w:rsidR="003C320C" w:rsidRDefault="003C320C">
            <w:pPr>
              <w:pStyle w:val="ConsPlusNormal"/>
              <w:jc w:val="center"/>
            </w:pPr>
            <w:r>
              <w:rPr>
                <w:color w:val="392C69"/>
              </w:rPr>
              <w:t xml:space="preserve">от 24.12.2020 </w:t>
            </w:r>
            <w:hyperlink r:id="rId23" w:history="1">
              <w:r>
                <w:rPr>
                  <w:color w:val="0000FF"/>
                </w:rPr>
                <w:t>N 233-ОЗ</w:t>
              </w:r>
            </w:hyperlink>
            <w:r>
              <w:rPr>
                <w:color w:val="392C69"/>
              </w:rPr>
              <w:t xml:space="preserve">, от 12.07.2021 </w:t>
            </w:r>
            <w:hyperlink r:id="rId24" w:history="1">
              <w:r>
                <w:rPr>
                  <w:color w:val="0000FF"/>
                </w:rPr>
                <w:t>N 276-ОЗ</w:t>
              </w:r>
            </w:hyperlink>
            <w:r>
              <w:rPr>
                <w:color w:val="392C69"/>
              </w:rPr>
              <w:t xml:space="preserve">, от 28.10.2021 </w:t>
            </w:r>
            <w:hyperlink r:id="rId25" w:history="1">
              <w:r>
                <w:rPr>
                  <w:color w:val="0000FF"/>
                </w:rPr>
                <w:t>N 293-ОЗ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320C" w:rsidRDefault="003C320C">
            <w:pPr>
              <w:spacing w:after="1" w:line="0" w:lineRule="atLeast"/>
            </w:pPr>
          </w:p>
        </w:tc>
      </w:tr>
    </w:tbl>
    <w:p w:rsidR="003C320C" w:rsidRDefault="003C320C">
      <w:pPr>
        <w:pStyle w:val="ConsPlusNormal"/>
        <w:jc w:val="both"/>
      </w:pPr>
    </w:p>
    <w:p w:rsidR="003C320C" w:rsidRDefault="003C320C">
      <w:pPr>
        <w:pStyle w:val="ConsPlusNormal"/>
        <w:ind w:firstLine="540"/>
        <w:jc w:val="both"/>
      </w:pPr>
      <w:r>
        <w:t xml:space="preserve">Настоящий закон в соответствии с Федеральным </w:t>
      </w:r>
      <w:hyperlink r:id="rId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направлен на реализацию государственных полномочий Ненецкого автономного округа в сфере установления правовых основ организации местного самоуправления в Ненецком автономном округе.</w:t>
      </w:r>
    </w:p>
    <w:p w:rsidR="003C320C" w:rsidRDefault="003C320C">
      <w:pPr>
        <w:pStyle w:val="ConsPlusNormal"/>
        <w:jc w:val="both"/>
      </w:pPr>
    </w:p>
    <w:p w:rsidR="003C320C" w:rsidRDefault="003C320C">
      <w:pPr>
        <w:pStyle w:val="ConsPlusTitle"/>
        <w:jc w:val="center"/>
        <w:outlineLvl w:val="0"/>
      </w:pPr>
      <w:r>
        <w:t>Глава 1. НАИМЕНОВАНИЯ ОРГАНОВ И ДОЛЖНОСТНЫХ ЛИЦ МЕСТНОГО</w:t>
      </w:r>
    </w:p>
    <w:p w:rsidR="003C320C" w:rsidRDefault="003C320C">
      <w:pPr>
        <w:pStyle w:val="ConsPlusTitle"/>
        <w:jc w:val="center"/>
      </w:pPr>
      <w:r>
        <w:t>САМОУПРАВЛЕНИЯ В НЕНЕЦКОМ АВТОНОМНОМ ОКРУГЕ</w:t>
      </w:r>
    </w:p>
    <w:p w:rsidR="003C320C" w:rsidRDefault="003C320C">
      <w:pPr>
        <w:pStyle w:val="ConsPlusNormal"/>
        <w:jc w:val="both"/>
      </w:pPr>
    </w:p>
    <w:p w:rsidR="003C320C" w:rsidRDefault="003C320C">
      <w:pPr>
        <w:pStyle w:val="ConsPlusTitle"/>
        <w:ind w:firstLine="540"/>
        <w:jc w:val="both"/>
        <w:outlineLvl w:val="1"/>
      </w:pPr>
      <w:r>
        <w:t>Статья 1. Наименования органов и должностных лиц местного самоуправления муниципального образования "Городской округ "Город Нарьян-Мар"</w:t>
      </w:r>
    </w:p>
    <w:p w:rsidR="003C320C" w:rsidRDefault="003C320C">
      <w:pPr>
        <w:pStyle w:val="ConsPlusNormal"/>
        <w:jc w:val="both"/>
      </w:pPr>
    </w:p>
    <w:p w:rsidR="003C320C" w:rsidRDefault="003C320C">
      <w:pPr>
        <w:pStyle w:val="ConsPlusNormal"/>
        <w:ind w:firstLine="540"/>
        <w:jc w:val="both"/>
      </w:pPr>
      <w:r>
        <w:t>Установить наименования органов и должностных лиц местного самоуправления муниципального образования "Городской округ "Город Нарьян-Мар":</w:t>
      </w:r>
    </w:p>
    <w:p w:rsidR="003C320C" w:rsidRDefault="003C320C">
      <w:pPr>
        <w:pStyle w:val="ConsPlusNormal"/>
        <w:spacing w:before="220"/>
        <w:ind w:firstLine="540"/>
        <w:jc w:val="both"/>
      </w:pPr>
      <w:r>
        <w:t>представительный орган муниципального образования - Совет городского округа "Город Нарьян-Мар", официальное сокращенное наименование - Нарьян-Марский городской Совет;</w:t>
      </w:r>
    </w:p>
    <w:p w:rsidR="003C320C" w:rsidRDefault="003C320C">
      <w:pPr>
        <w:pStyle w:val="ConsPlusNormal"/>
        <w:spacing w:before="220"/>
        <w:ind w:firstLine="540"/>
        <w:jc w:val="both"/>
      </w:pPr>
      <w:r>
        <w:t>глава муниципального образования - глава городского округа "Город Нарьян-Мар", официальное сокращенное наименование - глава города Нарьян-Мара;</w:t>
      </w:r>
    </w:p>
    <w:p w:rsidR="003C320C" w:rsidRDefault="003C320C">
      <w:pPr>
        <w:pStyle w:val="ConsPlusNormal"/>
        <w:jc w:val="both"/>
      </w:pPr>
      <w:r>
        <w:t xml:space="preserve">(в ред. </w:t>
      </w:r>
      <w:hyperlink r:id="rId27" w:history="1">
        <w:r>
          <w:rPr>
            <w:color w:val="0000FF"/>
          </w:rPr>
          <w:t>закона</w:t>
        </w:r>
      </w:hyperlink>
      <w:r>
        <w:t xml:space="preserve"> НАО от 21.11.2014 N 19-ОЗ)</w:t>
      </w:r>
    </w:p>
    <w:p w:rsidR="003C320C" w:rsidRDefault="003C320C">
      <w:pPr>
        <w:pStyle w:val="ConsPlusNormal"/>
        <w:spacing w:before="220"/>
        <w:ind w:firstLine="540"/>
        <w:jc w:val="both"/>
      </w:pPr>
      <w:r>
        <w:t>исполнительно-распорядительный орган муниципального образования - Администрация муниципального образования "Городской округ "Город Нарьян-Мар", официальное сокращенное наименование - Администрация города Нарьян-Мара.</w:t>
      </w:r>
    </w:p>
    <w:p w:rsidR="003C320C" w:rsidRDefault="003C320C">
      <w:pPr>
        <w:pStyle w:val="ConsPlusNormal"/>
        <w:jc w:val="both"/>
      </w:pPr>
      <w:r>
        <w:t xml:space="preserve">(в ред. </w:t>
      </w:r>
      <w:hyperlink r:id="rId28" w:history="1">
        <w:r>
          <w:rPr>
            <w:color w:val="0000FF"/>
          </w:rPr>
          <w:t>закона</w:t>
        </w:r>
      </w:hyperlink>
      <w:r>
        <w:t xml:space="preserve"> НАО от 12.07.2018 N 420-ОЗ)</w:t>
      </w:r>
    </w:p>
    <w:p w:rsidR="003C320C" w:rsidRDefault="003C320C">
      <w:pPr>
        <w:pStyle w:val="ConsPlusNormal"/>
        <w:jc w:val="both"/>
      </w:pPr>
    </w:p>
    <w:p w:rsidR="003C320C" w:rsidRDefault="003C320C">
      <w:pPr>
        <w:pStyle w:val="ConsPlusTitle"/>
        <w:ind w:firstLine="540"/>
        <w:jc w:val="both"/>
        <w:outlineLvl w:val="1"/>
      </w:pPr>
      <w:r>
        <w:t xml:space="preserve">Статья 2. Наименования органов и должностных лиц местного самоуправления муниципального образования "Муниципальный район "Заполярный район" Ненецкого </w:t>
      </w:r>
      <w:r>
        <w:lastRenderedPageBreak/>
        <w:t>автономного округа"</w:t>
      </w:r>
    </w:p>
    <w:p w:rsidR="003C320C" w:rsidRDefault="003C320C">
      <w:pPr>
        <w:pStyle w:val="ConsPlusNormal"/>
        <w:jc w:val="both"/>
      </w:pPr>
      <w:r>
        <w:t xml:space="preserve">(в ред. </w:t>
      </w:r>
      <w:hyperlink r:id="rId29" w:history="1">
        <w:r>
          <w:rPr>
            <w:color w:val="0000FF"/>
          </w:rPr>
          <w:t>закона</w:t>
        </w:r>
      </w:hyperlink>
      <w:r>
        <w:t xml:space="preserve"> НАО от 15.06.2020 N 188-ОЗ)</w:t>
      </w:r>
    </w:p>
    <w:p w:rsidR="003C320C" w:rsidRDefault="003C320C">
      <w:pPr>
        <w:pStyle w:val="ConsPlusNormal"/>
        <w:jc w:val="both"/>
      </w:pPr>
    </w:p>
    <w:p w:rsidR="003C320C" w:rsidRDefault="003C320C">
      <w:pPr>
        <w:pStyle w:val="ConsPlusNormal"/>
        <w:ind w:firstLine="540"/>
        <w:jc w:val="both"/>
      </w:pPr>
      <w:r>
        <w:t>Установить наименования органов и должностных лиц местного самоуправления муниципального образования "Муниципальный район "Заполярный район" Ненецкого автономного округа":</w:t>
      </w:r>
    </w:p>
    <w:p w:rsidR="003C320C" w:rsidRDefault="003C320C">
      <w:pPr>
        <w:pStyle w:val="ConsPlusNormal"/>
        <w:jc w:val="both"/>
      </w:pPr>
      <w:r>
        <w:t xml:space="preserve">(в ред. </w:t>
      </w:r>
      <w:hyperlink r:id="rId30" w:history="1">
        <w:r>
          <w:rPr>
            <w:color w:val="0000FF"/>
          </w:rPr>
          <w:t>закона</w:t>
        </w:r>
      </w:hyperlink>
      <w:r>
        <w:t xml:space="preserve"> НАО от 15.06.2020 N 188-ОЗ)</w:t>
      </w:r>
    </w:p>
    <w:p w:rsidR="003C320C" w:rsidRDefault="003C320C">
      <w:pPr>
        <w:pStyle w:val="ConsPlusNormal"/>
        <w:spacing w:before="220"/>
        <w:ind w:firstLine="540"/>
        <w:jc w:val="both"/>
      </w:pPr>
      <w:r>
        <w:t>представительный орган муниципального образования - Совет муниципального района "Заполярный район" Ненецкого автономного округа", официальное сокращенное наименование - Совет Заполярного района;</w:t>
      </w:r>
    </w:p>
    <w:p w:rsidR="003C320C" w:rsidRDefault="003C320C">
      <w:pPr>
        <w:pStyle w:val="ConsPlusNormal"/>
        <w:jc w:val="both"/>
      </w:pPr>
      <w:r>
        <w:t xml:space="preserve">(в ред. </w:t>
      </w:r>
      <w:hyperlink r:id="rId31" w:history="1">
        <w:r>
          <w:rPr>
            <w:color w:val="0000FF"/>
          </w:rPr>
          <w:t>закона</w:t>
        </w:r>
      </w:hyperlink>
      <w:r>
        <w:t xml:space="preserve"> НАО от 15.06.2020 N 188-ОЗ)</w:t>
      </w:r>
    </w:p>
    <w:p w:rsidR="003C320C" w:rsidRDefault="003C320C">
      <w:pPr>
        <w:pStyle w:val="ConsPlusNormal"/>
        <w:spacing w:before="220"/>
        <w:ind w:firstLine="540"/>
        <w:jc w:val="both"/>
      </w:pPr>
      <w:r>
        <w:t>глава муниципального образования - глава муниципального района "Заполярный район" Ненецкого автономного округа", официальное сокращенное наименование - глава Заполярного района;</w:t>
      </w:r>
    </w:p>
    <w:p w:rsidR="003C320C" w:rsidRDefault="003C320C">
      <w:pPr>
        <w:pStyle w:val="ConsPlusNormal"/>
        <w:jc w:val="both"/>
      </w:pPr>
      <w:r>
        <w:t xml:space="preserve">(в ред. </w:t>
      </w:r>
      <w:hyperlink r:id="rId32" w:history="1">
        <w:r>
          <w:rPr>
            <w:color w:val="0000FF"/>
          </w:rPr>
          <w:t>закона</w:t>
        </w:r>
      </w:hyperlink>
      <w:r>
        <w:t xml:space="preserve"> НАО от 15.06.2020 N 188-ОЗ)</w:t>
      </w:r>
    </w:p>
    <w:p w:rsidR="003C320C" w:rsidRDefault="003C320C">
      <w:pPr>
        <w:pStyle w:val="ConsPlusNormal"/>
        <w:spacing w:before="220"/>
        <w:ind w:firstLine="540"/>
        <w:jc w:val="both"/>
      </w:pPr>
      <w:r>
        <w:t>исполнительно-распорядительный орган муниципального образования - Администрация муниципального района "Заполярный район" Ненецкого автономного округа", официальное сокращенное наименование - Администрация Заполярного района.</w:t>
      </w:r>
    </w:p>
    <w:p w:rsidR="003C320C" w:rsidRDefault="003C320C">
      <w:pPr>
        <w:pStyle w:val="ConsPlusNormal"/>
        <w:jc w:val="both"/>
      </w:pPr>
      <w:r>
        <w:t xml:space="preserve">(в ред. </w:t>
      </w:r>
      <w:hyperlink r:id="rId33" w:history="1">
        <w:r>
          <w:rPr>
            <w:color w:val="0000FF"/>
          </w:rPr>
          <w:t>закона</w:t>
        </w:r>
      </w:hyperlink>
      <w:r>
        <w:t xml:space="preserve"> НАО от 15.06.2020 N 188-ОЗ)</w:t>
      </w:r>
    </w:p>
    <w:p w:rsidR="003C320C" w:rsidRDefault="003C320C">
      <w:pPr>
        <w:pStyle w:val="ConsPlusNormal"/>
        <w:jc w:val="both"/>
      </w:pPr>
    </w:p>
    <w:p w:rsidR="003C320C" w:rsidRDefault="003C320C">
      <w:pPr>
        <w:pStyle w:val="ConsPlusTitle"/>
        <w:ind w:firstLine="540"/>
        <w:jc w:val="both"/>
        <w:outlineLvl w:val="1"/>
      </w:pPr>
      <w:r>
        <w:t>Статья 3. Наименования органов и должностных лиц местного самоуправления муниципального образования "Городское поселение "Рабочий поселок Искателей" Заполярного района Ненецкого автономного округа"</w:t>
      </w:r>
    </w:p>
    <w:p w:rsidR="003C320C" w:rsidRDefault="003C320C">
      <w:pPr>
        <w:pStyle w:val="ConsPlusNormal"/>
        <w:jc w:val="both"/>
      </w:pPr>
      <w:r>
        <w:t xml:space="preserve">(в ред. </w:t>
      </w:r>
      <w:hyperlink r:id="rId34" w:history="1">
        <w:r>
          <w:rPr>
            <w:color w:val="0000FF"/>
          </w:rPr>
          <w:t>закона</w:t>
        </w:r>
      </w:hyperlink>
      <w:r>
        <w:t xml:space="preserve"> НАО от 15.06.2020 N 188-ОЗ)</w:t>
      </w:r>
    </w:p>
    <w:p w:rsidR="003C320C" w:rsidRDefault="003C320C">
      <w:pPr>
        <w:pStyle w:val="ConsPlusNormal"/>
        <w:jc w:val="both"/>
      </w:pPr>
    </w:p>
    <w:p w:rsidR="003C320C" w:rsidRDefault="003C320C">
      <w:pPr>
        <w:pStyle w:val="ConsPlusNormal"/>
        <w:ind w:firstLine="540"/>
        <w:jc w:val="both"/>
      </w:pPr>
      <w:r>
        <w:t>Установить наименования органов и должностных лиц местного самоуправления муниципального образования "Городское поселение "Рабочий поселок Искателей" Заполярного района Ненецкого автономного округа":</w:t>
      </w:r>
    </w:p>
    <w:p w:rsidR="003C320C" w:rsidRDefault="003C320C">
      <w:pPr>
        <w:pStyle w:val="ConsPlusNormal"/>
        <w:jc w:val="both"/>
      </w:pPr>
      <w:r>
        <w:t xml:space="preserve">(в ред. </w:t>
      </w:r>
      <w:hyperlink r:id="rId35" w:history="1">
        <w:r>
          <w:rPr>
            <w:color w:val="0000FF"/>
          </w:rPr>
          <w:t>закона</w:t>
        </w:r>
      </w:hyperlink>
      <w:r>
        <w:t xml:space="preserve"> НАО от 15.06.2020 N 188-ОЗ)</w:t>
      </w:r>
    </w:p>
    <w:p w:rsidR="003C320C" w:rsidRDefault="003C320C">
      <w:pPr>
        <w:pStyle w:val="ConsPlusNormal"/>
        <w:spacing w:before="220"/>
        <w:ind w:firstLine="540"/>
        <w:jc w:val="both"/>
      </w:pPr>
      <w:r>
        <w:t>представительный орган муниципального образования - Совет муниципального образования "Городское поселение "Рабочий поселок Искателей" Заполярного района Ненецкого автономного округа", официальное сокращенное наименование - Искательский поселковый Совет;</w:t>
      </w:r>
    </w:p>
    <w:p w:rsidR="003C320C" w:rsidRDefault="003C320C">
      <w:pPr>
        <w:pStyle w:val="ConsPlusNormal"/>
        <w:jc w:val="both"/>
      </w:pPr>
      <w:r>
        <w:t xml:space="preserve">(в ред. </w:t>
      </w:r>
      <w:hyperlink r:id="rId36" w:history="1">
        <w:r>
          <w:rPr>
            <w:color w:val="0000FF"/>
          </w:rPr>
          <w:t>закона</w:t>
        </w:r>
      </w:hyperlink>
      <w:r>
        <w:t xml:space="preserve"> НАО от 15.06.2020 N 188-ОЗ)</w:t>
      </w:r>
    </w:p>
    <w:p w:rsidR="003C320C" w:rsidRDefault="003C320C">
      <w:pPr>
        <w:pStyle w:val="ConsPlusNormal"/>
        <w:spacing w:before="220"/>
        <w:ind w:firstLine="540"/>
        <w:jc w:val="both"/>
      </w:pPr>
      <w:r>
        <w:t>глава муниципального образования - Глава муниципального образования "Городское поселение "Рабочий поселок Искателей" Заполярного района Ненецкого автономного округа", официальное сокращенное наименование - Глава МО "Рабочий поселок Искателей", Глава поселка Искателей;</w:t>
      </w:r>
    </w:p>
    <w:p w:rsidR="003C320C" w:rsidRDefault="003C320C">
      <w:pPr>
        <w:pStyle w:val="ConsPlusNormal"/>
        <w:jc w:val="both"/>
      </w:pPr>
      <w:r>
        <w:t xml:space="preserve">(в ред. </w:t>
      </w:r>
      <w:hyperlink r:id="rId37" w:history="1">
        <w:r>
          <w:rPr>
            <w:color w:val="0000FF"/>
          </w:rPr>
          <w:t>закона</w:t>
        </w:r>
      </w:hyperlink>
      <w:r>
        <w:t xml:space="preserve"> НАО от 15.06.2020 N 188-ОЗ)</w:t>
      </w:r>
    </w:p>
    <w:p w:rsidR="003C320C" w:rsidRDefault="003C320C">
      <w:pPr>
        <w:pStyle w:val="ConsPlusNormal"/>
        <w:spacing w:before="220"/>
        <w:ind w:firstLine="540"/>
        <w:jc w:val="both"/>
      </w:pPr>
      <w:r>
        <w:t>исполнительно-распорядительный орган муниципального образования - Администрация муниципального образования "Городское поселение "Рабочий поселок Искателей" Заполярного района Ненецкого автономного округа", официальное сокращенное наименование - Администрация МО "Рабочий поселок Искателей", Администрация поселка Искателей.</w:t>
      </w:r>
    </w:p>
    <w:p w:rsidR="003C320C" w:rsidRDefault="003C320C">
      <w:pPr>
        <w:pStyle w:val="ConsPlusNormal"/>
        <w:jc w:val="both"/>
      </w:pPr>
      <w:r>
        <w:t xml:space="preserve">(в ред. </w:t>
      </w:r>
      <w:hyperlink r:id="rId38" w:history="1">
        <w:r>
          <w:rPr>
            <w:color w:val="0000FF"/>
          </w:rPr>
          <w:t>закона</w:t>
        </w:r>
      </w:hyperlink>
      <w:r>
        <w:t xml:space="preserve"> НАО от 15.06.2020 N 188-ОЗ)</w:t>
      </w:r>
    </w:p>
    <w:p w:rsidR="003C320C" w:rsidRDefault="003C320C">
      <w:pPr>
        <w:pStyle w:val="ConsPlusNormal"/>
        <w:jc w:val="both"/>
      </w:pPr>
    </w:p>
    <w:p w:rsidR="003C320C" w:rsidRDefault="003C320C">
      <w:pPr>
        <w:pStyle w:val="ConsPlusTitle"/>
        <w:ind w:firstLine="540"/>
        <w:jc w:val="both"/>
        <w:outlineLvl w:val="1"/>
      </w:pPr>
      <w:r>
        <w:t>Статья 3.1. Наименование должности главы местной администрации</w:t>
      </w:r>
    </w:p>
    <w:p w:rsidR="003C320C" w:rsidRDefault="003C320C">
      <w:pPr>
        <w:pStyle w:val="ConsPlusNormal"/>
        <w:ind w:firstLine="540"/>
        <w:jc w:val="both"/>
      </w:pPr>
      <w:r>
        <w:t>(</w:t>
      </w:r>
      <w:proofErr w:type="gramStart"/>
      <w:r>
        <w:t>введена</w:t>
      </w:r>
      <w:proofErr w:type="gramEnd"/>
      <w:r>
        <w:t xml:space="preserve"> </w:t>
      </w:r>
      <w:hyperlink r:id="rId39" w:history="1">
        <w:r>
          <w:rPr>
            <w:color w:val="0000FF"/>
          </w:rPr>
          <w:t>законом</w:t>
        </w:r>
      </w:hyperlink>
      <w:r>
        <w:t xml:space="preserve"> НАО от 21.11.2014 N 19-ОЗ)</w:t>
      </w:r>
    </w:p>
    <w:p w:rsidR="003C320C" w:rsidRDefault="003C320C">
      <w:pPr>
        <w:pStyle w:val="ConsPlusNormal"/>
        <w:jc w:val="both"/>
      </w:pPr>
    </w:p>
    <w:p w:rsidR="003C320C" w:rsidRDefault="003C320C">
      <w:pPr>
        <w:pStyle w:val="ConsPlusNormal"/>
        <w:ind w:firstLine="540"/>
        <w:jc w:val="both"/>
      </w:pPr>
      <w:bookmarkStart w:id="0" w:name="P63"/>
      <w:bookmarkEnd w:id="0"/>
      <w:r>
        <w:t>1. Установить наименование должности главы местной администрации (исполнительно-</w:t>
      </w:r>
      <w:r>
        <w:lastRenderedPageBreak/>
        <w:t>распорядительного органа муниципального образования), назначаемого на должность главы местной администрации по контракту, заключаемому по результатам конкурса на замещение указанной должности, - глава администрации.</w:t>
      </w:r>
    </w:p>
    <w:p w:rsidR="003C320C" w:rsidRDefault="003C320C">
      <w:pPr>
        <w:pStyle w:val="ConsPlusNormal"/>
        <w:spacing w:before="220"/>
        <w:ind w:firstLine="540"/>
        <w:jc w:val="both"/>
      </w:pPr>
      <w:r>
        <w:t xml:space="preserve">2. Наименования должностей глав местных администраций состоят из наименования, определенного </w:t>
      </w:r>
      <w:hyperlink w:anchor="P63" w:history="1">
        <w:r>
          <w:rPr>
            <w:color w:val="0000FF"/>
          </w:rPr>
          <w:t>частью 1</w:t>
        </w:r>
      </w:hyperlink>
      <w:r>
        <w:t xml:space="preserve"> настоящей статьи, и наименований муниципальных образований в соответствии с их уставами.</w:t>
      </w:r>
    </w:p>
    <w:p w:rsidR="003C320C" w:rsidRDefault="003C320C">
      <w:pPr>
        <w:pStyle w:val="ConsPlusNormal"/>
        <w:jc w:val="both"/>
      </w:pPr>
    </w:p>
    <w:p w:rsidR="003C320C" w:rsidRDefault="003C320C">
      <w:pPr>
        <w:pStyle w:val="ConsPlusTitle"/>
        <w:ind w:firstLine="540"/>
        <w:jc w:val="both"/>
        <w:outlineLvl w:val="1"/>
      </w:pPr>
      <w:r>
        <w:t>Статья 4. Наименования органов и должностных лиц местного самоуправления муниципальных образований сельских поселений</w:t>
      </w:r>
    </w:p>
    <w:p w:rsidR="003C320C" w:rsidRDefault="003C320C">
      <w:pPr>
        <w:pStyle w:val="ConsPlusNormal"/>
        <w:jc w:val="both"/>
      </w:pPr>
    </w:p>
    <w:p w:rsidR="003C320C" w:rsidRDefault="003C320C">
      <w:pPr>
        <w:pStyle w:val="ConsPlusNormal"/>
        <w:ind w:firstLine="540"/>
        <w:jc w:val="both"/>
      </w:pPr>
      <w:bookmarkStart w:id="1" w:name="P68"/>
      <w:bookmarkEnd w:id="1"/>
      <w:r>
        <w:t>1. Установить наименования органов и должностных лиц местного самоуправления муниципальных образований сельских поселений Ненецкого автономного округа (далее - сельские поселения):</w:t>
      </w:r>
    </w:p>
    <w:p w:rsidR="003C320C" w:rsidRDefault="003C320C">
      <w:pPr>
        <w:pStyle w:val="ConsPlusNormal"/>
        <w:jc w:val="both"/>
      </w:pPr>
      <w:r>
        <w:t xml:space="preserve">(в ред. </w:t>
      </w:r>
      <w:hyperlink r:id="rId40" w:history="1">
        <w:r>
          <w:rPr>
            <w:color w:val="0000FF"/>
          </w:rPr>
          <w:t>закона</w:t>
        </w:r>
      </w:hyperlink>
      <w:r>
        <w:t xml:space="preserve"> НАО от 21.11.2014 N 19-ОЗ)</w:t>
      </w:r>
    </w:p>
    <w:p w:rsidR="003C320C" w:rsidRDefault="003C320C">
      <w:pPr>
        <w:pStyle w:val="ConsPlusNormal"/>
        <w:spacing w:before="220"/>
        <w:ind w:firstLine="540"/>
        <w:jc w:val="both"/>
      </w:pPr>
      <w:r>
        <w:t>1) представительный орган муниципального образования - Совет депутатов муниципального образования, официальное сокращенное наименование - Совет депутатов;</w:t>
      </w:r>
    </w:p>
    <w:p w:rsidR="003C320C" w:rsidRDefault="003C320C">
      <w:pPr>
        <w:pStyle w:val="ConsPlusNormal"/>
        <w:jc w:val="both"/>
      </w:pPr>
      <w:r>
        <w:t xml:space="preserve">(в ред. </w:t>
      </w:r>
      <w:hyperlink r:id="rId41" w:history="1">
        <w:r>
          <w:rPr>
            <w:color w:val="0000FF"/>
          </w:rPr>
          <w:t>закона</w:t>
        </w:r>
      </w:hyperlink>
      <w:r>
        <w:t xml:space="preserve"> НАО от 21.11.2014 N 19-ОЗ)</w:t>
      </w:r>
    </w:p>
    <w:p w:rsidR="003C320C" w:rsidRDefault="003C320C">
      <w:pPr>
        <w:pStyle w:val="ConsPlusNormal"/>
        <w:spacing w:before="220"/>
        <w:ind w:firstLine="540"/>
        <w:jc w:val="both"/>
      </w:pPr>
      <w:r>
        <w:t>2) глава муниципального образования - Глава муниципального образования, официальное сокращенное наименование - Глава;</w:t>
      </w:r>
    </w:p>
    <w:p w:rsidR="003C320C" w:rsidRDefault="003C320C">
      <w:pPr>
        <w:pStyle w:val="ConsPlusNormal"/>
        <w:jc w:val="both"/>
      </w:pPr>
      <w:r>
        <w:t xml:space="preserve">(в ред. </w:t>
      </w:r>
      <w:hyperlink r:id="rId42" w:history="1">
        <w:r>
          <w:rPr>
            <w:color w:val="0000FF"/>
          </w:rPr>
          <w:t>закона</w:t>
        </w:r>
      </w:hyperlink>
      <w:r>
        <w:t xml:space="preserve"> НАО от 21.11.2014 N 19-ОЗ)</w:t>
      </w:r>
    </w:p>
    <w:p w:rsidR="003C320C" w:rsidRDefault="003C320C">
      <w:pPr>
        <w:pStyle w:val="ConsPlusNormal"/>
        <w:spacing w:before="220"/>
        <w:ind w:firstLine="540"/>
        <w:jc w:val="both"/>
      </w:pPr>
      <w:r>
        <w:t>3) исполнительно-распорядительный орган муниципального образования - Администрация муниципального образования, официальное сокращенное наименование - администрация.</w:t>
      </w:r>
    </w:p>
    <w:p w:rsidR="003C320C" w:rsidRDefault="003C320C">
      <w:pPr>
        <w:pStyle w:val="ConsPlusNormal"/>
        <w:jc w:val="both"/>
      </w:pPr>
      <w:r>
        <w:t xml:space="preserve">(в ред. </w:t>
      </w:r>
      <w:hyperlink r:id="rId43" w:history="1">
        <w:r>
          <w:rPr>
            <w:color w:val="0000FF"/>
          </w:rPr>
          <w:t>закона</w:t>
        </w:r>
      </w:hyperlink>
      <w:r>
        <w:t xml:space="preserve"> НАО от 21.11.2014 N 19-ОЗ)</w:t>
      </w:r>
    </w:p>
    <w:p w:rsidR="003C320C" w:rsidRDefault="003C320C">
      <w:pPr>
        <w:pStyle w:val="ConsPlusNormal"/>
        <w:spacing w:before="220"/>
        <w:ind w:firstLine="540"/>
        <w:jc w:val="both"/>
      </w:pPr>
      <w:r>
        <w:t xml:space="preserve">2. Наименования органов и должностных лиц местного самоуправления сельских поселений состоят из наименований, определенных </w:t>
      </w:r>
      <w:hyperlink w:anchor="P68" w:history="1">
        <w:r>
          <w:rPr>
            <w:color w:val="0000FF"/>
          </w:rPr>
          <w:t>частью 1</w:t>
        </w:r>
      </w:hyperlink>
      <w:r>
        <w:t xml:space="preserve"> настоящей статьи, и наименований муниципальных образований в соответствии с их уставами.</w:t>
      </w:r>
    </w:p>
    <w:p w:rsidR="003C320C" w:rsidRDefault="003C320C">
      <w:pPr>
        <w:pStyle w:val="ConsPlusNormal"/>
        <w:jc w:val="both"/>
      </w:pPr>
      <w:r>
        <w:t xml:space="preserve">(в ред. </w:t>
      </w:r>
      <w:hyperlink r:id="rId44" w:history="1">
        <w:r>
          <w:rPr>
            <w:color w:val="0000FF"/>
          </w:rPr>
          <w:t>закона</w:t>
        </w:r>
      </w:hyperlink>
      <w:r>
        <w:t xml:space="preserve"> НАО от 21.11.2014 N 19-ОЗ)</w:t>
      </w:r>
    </w:p>
    <w:p w:rsidR="003C320C" w:rsidRDefault="003C320C">
      <w:pPr>
        <w:pStyle w:val="ConsPlusNormal"/>
        <w:jc w:val="both"/>
      </w:pPr>
    </w:p>
    <w:p w:rsidR="003C320C" w:rsidRDefault="003C320C">
      <w:pPr>
        <w:pStyle w:val="ConsPlusTitle"/>
        <w:jc w:val="center"/>
        <w:outlineLvl w:val="0"/>
      </w:pPr>
      <w:r>
        <w:t>Глава 1.1. ФОРМИРОВАНИЕ И ОРГАНИЗАЦИЯ ДЕЯТЕЛЬНОСТИ ОРГАНОВ</w:t>
      </w:r>
    </w:p>
    <w:p w:rsidR="003C320C" w:rsidRDefault="003C320C">
      <w:pPr>
        <w:pStyle w:val="ConsPlusTitle"/>
        <w:jc w:val="center"/>
      </w:pPr>
      <w:r>
        <w:t>МЕСТНОГО САМОУПРАВЛЕНИЯ МУНИЦИПАЛЬНОГО ОБРАЗОВАНИЯ</w:t>
      </w:r>
    </w:p>
    <w:p w:rsidR="003C320C" w:rsidRDefault="003C320C">
      <w:pPr>
        <w:pStyle w:val="ConsPlusTitle"/>
        <w:jc w:val="center"/>
      </w:pPr>
      <w:r>
        <w:t>"МУНИЦИПАЛЬНЫЙ РАЙОН "ЗАПОЛЯРНЫЙ РАЙОН"</w:t>
      </w:r>
    </w:p>
    <w:p w:rsidR="003C320C" w:rsidRDefault="003C320C">
      <w:pPr>
        <w:pStyle w:val="ConsPlusTitle"/>
        <w:jc w:val="center"/>
      </w:pPr>
      <w:r>
        <w:t>НЕНЕЦКОГО АВТОНОМНОГО ОКРУГА" И МУНИЦИПАЛЬНОГО ОБРАЗОВАНИЯ</w:t>
      </w:r>
    </w:p>
    <w:p w:rsidR="003C320C" w:rsidRDefault="003C320C">
      <w:pPr>
        <w:pStyle w:val="ConsPlusTitle"/>
        <w:jc w:val="center"/>
      </w:pPr>
      <w:r>
        <w:t>"ГОРОДСКОЙ ОКРУГ "ГОРОД НАРЬЯН-МАР</w:t>
      </w:r>
    </w:p>
    <w:p w:rsidR="003C320C" w:rsidRDefault="003C320C">
      <w:pPr>
        <w:pStyle w:val="ConsPlusNormal"/>
        <w:jc w:val="both"/>
      </w:pPr>
      <w:r>
        <w:t xml:space="preserve">(в ред. законов НАО от 21.11.2014 </w:t>
      </w:r>
      <w:hyperlink r:id="rId45" w:history="1">
        <w:r>
          <w:rPr>
            <w:color w:val="0000FF"/>
          </w:rPr>
          <w:t>N 19-ОЗ</w:t>
        </w:r>
      </w:hyperlink>
      <w:r>
        <w:t xml:space="preserve">, от 15.06.2020 </w:t>
      </w:r>
      <w:hyperlink r:id="rId46" w:history="1">
        <w:r>
          <w:rPr>
            <w:color w:val="0000FF"/>
          </w:rPr>
          <w:t>N 188-ОЗ</w:t>
        </w:r>
      </w:hyperlink>
      <w:r>
        <w:t>)</w:t>
      </w:r>
    </w:p>
    <w:p w:rsidR="003C320C" w:rsidRDefault="003C320C">
      <w:pPr>
        <w:pStyle w:val="ConsPlusNormal"/>
        <w:jc w:val="center"/>
      </w:pPr>
      <w:r>
        <w:t>(</w:t>
      </w:r>
      <w:proofErr w:type="gramStart"/>
      <w:r>
        <w:t>введена</w:t>
      </w:r>
      <w:proofErr w:type="gramEnd"/>
      <w:r>
        <w:t xml:space="preserve"> </w:t>
      </w:r>
      <w:hyperlink r:id="rId47" w:history="1">
        <w:r>
          <w:rPr>
            <w:color w:val="0000FF"/>
          </w:rPr>
          <w:t>законом</w:t>
        </w:r>
      </w:hyperlink>
      <w:r>
        <w:t xml:space="preserve"> НАО от 06.06.2014 N 47-ОЗ)</w:t>
      </w:r>
    </w:p>
    <w:p w:rsidR="003C320C" w:rsidRDefault="003C320C">
      <w:pPr>
        <w:pStyle w:val="ConsPlusNormal"/>
        <w:jc w:val="both"/>
      </w:pPr>
    </w:p>
    <w:p w:rsidR="003C320C" w:rsidRDefault="003C320C">
      <w:pPr>
        <w:pStyle w:val="ConsPlusTitle"/>
        <w:ind w:firstLine="540"/>
        <w:jc w:val="both"/>
        <w:outlineLvl w:val="1"/>
      </w:pPr>
      <w:r>
        <w:t>Статья 4.1. Формирование органов местного самоуправления муниципального образования "Муниципальный район "Заполярный район" Ненецкого автономного округа"</w:t>
      </w:r>
    </w:p>
    <w:p w:rsidR="003C320C" w:rsidRDefault="003C320C">
      <w:pPr>
        <w:pStyle w:val="ConsPlusNormal"/>
        <w:jc w:val="both"/>
      </w:pPr>
      <w:r>
        <w:t xml:space="preserve">(в ред. </w:t>
      </w:r>
      <w:hyperlink r:id="rId48" w:history="1">
        <w:r>
          <w:rPr>
            <w:color w:val="0000FF"/>
          </w:rPr>
          <w:t>закона</w:t>
        </w:r>
      </w:hyperlink>
      <w:r>
        <w:t xml:space="preserve"> НАО от 15.06.2020 N 188-ОЗ)</w:t>
      </w:r>
    </w:p>
    <w:p w:rsidR="003C320C" w:rsidRDefault="003C320C">
      <w:pPr>
        <w:pStyle w:val="ConsPlusNormal"/>
        <w:jc w:val="both"/>
      </w:pPr>
    </w:p>
    <w:p w:rsidR="003C320C" w:rsidRDefault="003C320C">
      <w:pPr>
        <w:pStyle w:val="ConsPlusNormal"/>
        <w:ind w:firstLine="540"/>
        <w:jc w:val="both"/>
      </w:pPr>
      <w:r>
        <w:t>1. Представительный орган муниципального образования - Совет муниципального района "Заполярный район" Ненецкого автономного округа" (далее - Совет Заполярного района) является коллегиальным органом и избирается на муниципальных выборах на основе всеобщего равного и прямого избирательного права при тайном голосовании.</w:t>
      </w:r>
    </w:p>
    <w:p w:rsidR="003C320C" w:rsidRDefault="003C320C">
      <w:pPr>
        <w:pStyle w:val="ConsPlusNormal"/>
        <w:jc w:val="both"/>
      </w:pPr>
      <w:r>
        <w:t xml:space="preserve">(в ред. </w:t>
      </w:r>
      <w:hyperlink r:id="rId49" w:history="1">
        <w:r>
          <w:rPr>
            <w:color w:val="0000FF"/>
          </w:rPr>
          <w:t>закона</w:t>
        </w:r>
      </w:hyperlink>
      <w:r>
        <w:t xml:space="preserve"> НАО от 15.06.2020 N 188-ОЗ)</w:t>
      </w:r>
    </w:p>
    <w:p w:rsidR="003C320C" w:rsidRDefault="003C320C">
      <w:pPr>
        <w:pStyle w:val="ConsPlusNormal"/>
        <w:spacing w:before="220"/>
        <w:ind w:firstLine="540"/>
        <w:jc w:val="both"/>
      </w:pPr>
      <w:r>
        <w:t xml:space="preserve">2. Срок полномочий Совета Заполярного района устанавливается </w:t>
      </w:r>
      <w:hyperlink r:id="rId50" w:history="1">
        <w:r>
          <w:rPr>
            <w:color w:val="0000FF"/>
          </w:rPr>
          <w:t>Уставом</w:t>
        </w:r>
      </w:hyperlink>
      <w:r>
        <w:t xml:space="preserve"> муниципального образования "Муниципальный район "Заполярный район" Ненецкого автономного округа" и не может быть менее двух и более пяти лет.</w:t>
      </w:r>
    </w:p>
    <w:p w:rsidR="003C320C" w:rsidRDefault="003C320C">
      <w:pPr>
        <w:pStyle w:val="ConsPlusNormal"/>
        <w:jc w:val="both"/>
      </w:pPr>
      <w:r>
        <w:t>(</w:t>
      </w:r>
      <w:proofErr w:type="gramStart"/>
      <w:r>
        <w:t>в</w:t>
      </w:r>
      <w:proofErr w:type="gramEnd"/>
      <w:r>
        <w:t xml:space="preserve"> ред. </w:t>
      </w:r>
      <w:hyperlink r:id="rId51" w:history="1">
        <w:r>
          <w:rPr>
            <w:color w:val="0000FF"/>
          </w:rPr>
          <w:t>закона</w:t>
        </w:r>
      </w:hyperlink>
      <w:r>
        <w:t xml:space="preserve"> НАО от 15.06.2020 N 188-ОЗ)</w:t>
      </w:r>
    </w:p>
    <w:p w:rsidR="003C320C" w:rsidRDefault="003C320C">
      <w:pPr>
        <w:pStyle w:val="ConsPlusNormal"/>
        <w:spacing w:before="220"/>
        <w:ind w:firstLine="540"/>
        <w:jc w:val="both"/>
      </w:pPr>
      <w:r>
        <w:lastRenderedPageBreak/>
        <w:t xml:space="preserve">Полномочия Совета Заполярного района начинаются со дня его первого заседания и прекращаются со дня начала работы Совета Заполярного района следующего созыва, за исключением </w:t>
      </w:r>
      <w:proofErr w:type="gramStart"/>
      <w:r>
        <w:t>случаев досрочного прекращения полномочий Совета Заполярного района</w:t>
      </w:r>
      <w:proofErr w:type="gramEnd"/>
      <w:r>
        <w:t>.</w:t>
      </w:r>
    </w:p>
    <w:p w:rsidR="003C320C" w:rsidRDefault="003C320C">
      <w:pPr>
        <w:pStyle w:val="ConsPlusNormal"/>
        <w:jc w:val="both"/>
      </w:pPr>
      <w:r>
        <w:t xml:space="preserve">(часть 2 в ред. </w:t>
      </w:r>
      <w:hyperlink r:id="rId52" w:history="1">
        <w:r>
          <w:rPr>
            <w:color w:val="0000FF"/>
          </w:rPr>
          <w:t>закона</w:t>
        </w:r>
      </w:hyperlink>
      <w:r>
        <w:t xml:space="preserve"> НАО от 21.11.2014 N 19-ОЗ)</w:t>
      </w:r>
    </w:p>
    <w:p w:rsidR="003C320C" w:rsidRDefault="003C320C">
      <w:pPr>
        <w:pStyle w:val="ConsPlusNormal"/>
        <w:spacing w:before="220"/>
        <w:ind w:firstLine="540"/>
        <w:jc w:val="both"/>
      </w:pPr>
      <w:r>
        <w:t>3. Глава муниципального района "Заполярный район" Ненецкого автономного округа" избирается из числа депутатов Совета Заполярного района и исполняет полномочия его председателя.</w:t>
      </w:r>
    </w:p>
    <w:p w:rsidR="003C320C" w:rsidRDefault="003C320C">
      <w:pPr>
        <w:pStyle w:val="ConsPlusNormal"/>
        <w:jc w:val="both"/>
      </w:pPr>
      <w:r>
        <w:t>(</w:t>
      </w:r>
      <w:proofErr w:type="gramStart"/>
      <w:r>
        <w:t>в</w:t>
      </w:r>
      <w:proofErr w:type="gramEnd"/>
      <w:r>
        <w:t xml:space="preserve"> ред. </w:t>
      </w:r>
      <w:hyperlink r:id="rId53" w:history="1">
        <w:r>
          <w:rPr>
            <w:color w:val="0000FF"/>
          </w:rPr>
          <w:t>закона</w:t>
        </w:r>
      </w:hyperlink>
      <w:r>
        <w:t xml:space="preserve"> НАО от 15.06.2020 N 188-ОЗ)</w:t>
      </w:r>
    </w:p>
    <w:p w:rsidR="003C320C" w:rsidRDefault="003C320C">
      <w:pPr>
        <w:pStyle w:val="ConsPlusNormal"/>
        <w:spacing w:before="220"/>
        <w:ind w:firstLine="540"/>
        <w:jc w:val="both"/>
      </w:pPr>
      <w:r>
        <w:t>Полномочия главы муниципального района "Заполярный район" начинаются со дня его вступления в должность и прекращаются в день вступления в должность вновь избранного главы, за исключением случаев досрочного прекращения полномочий.</w:t>
      </w:r>
    </w:p>
    <w:p w:rsidR="003C320C" w:rsidRDefault="003C320C">
      <w:pPr>
        <w:pStyle w:val="ConsPlusNormal"/>
        <w:jc w:val="both"/>
      </w:pPr>
      <w:r>
        <w:t xml:space="preserve">(часть 3 введена </w:t>
      </w:r>
      <w:hyperlink r:id="rId54" w:history="1">
        <w:r>
          <w:rPr>
            <w:color w:val="0000FF"/>
          </w:rPr>
          <w:t>законом</w:t>
        </w:r>
      </w:hyperlink>
      <w:r>
        <w:t xml:space="preserve"> НАО от 21.11.2014 N 19-ОЗ)</w:t>
      </w:r>
    </w:p>
    <w:p w:rsidR="003C320C" w:rsidRDefault="003C320C">
      <w:pPr>
        <w:pStyle w:val="ConsPlusNormal"/>
        <w:jc w:val="both"/>
      </w:pPr>
    </w:p>
    <w:p w:rsidR="003C320C" w:rsidRDefault="003C320C">
      <w:pPr>
        <w:pStyle w:val="ConsPlusTitle"/>
        <w:ind w:firstLine="540"/>
        <w:jc w:val="both"/>
        <w:outlineLvl w:val="1"/>
      </w:pPr>
      <w:r>
        <w:t>Статья 4.2. Организация деятельности органов местного самоуправления муниципального образования "Муниципальный район "Заполярный район" Ненецкого автономного округа"</w:t>
      </w:r>
    </w:p>
    <w:p w:rsidR="003C320C" w:rsidRDefault="003C320C">
      <w:pPr>
        <w:pStyle w:val="ConsPlusNormal"/>
        <w:jc w:val="both"/>
      </w:pPr>
      <w:r>
        <w:t xml:space="preserve">(в ред. </w:t>
      </w:r>
      <w:hyperlink r:id="rId55" w:history="1">
        <w:r>
          <w:rPr>
            <w:color w:val="0000FF"/>
          </w:rPr>
          <w:t>закона</w:t>
        </w:r>
      </w:hyperlink>
      <w:r>
        <w:t xml:space="preserve"> НАО от 15.06.2020 N 188-ОЗ)</w:t>
      </w:r>
    </w:p>
    <w:p w:rsidR="003C320C" w:rsidRDefault="003C320C">
      <w:pPr>
        <w:pStyle w:val="ConsPlusNormal"/>
        <w:jc w:val="both"/>
      </w:pPr>
    </w:p>
    <w:p w:rsidR="003C320C" w:rsidRDefault="003C320C">
      <w:pPr>
        <w:pStyle w:val="ConsPlusNormal"/>
        <w:ind w:firstLine="540"/>
        <w:jc w:val="both"/>
      </w:pPr>
      <w:r>
        <w:t>1. Организацию деятельности Совета Заполярного района осуществляет глава муниципального района "Заполярный район" Ненецкого автономного округа".</w:t>
      </w:r>
    </w:p>
    <w:p w:rsidR="003C320C" w:rsidRDefault="003C320C">
      <w:pPr>
        <w:pStyle w:val="ConsPlusNormal"/>
        <w:jc w:val="both"/>
      </w:pPr>
      <w:r>
        <w:t>(</w:t>
      </w:r>
      <w:proofErr w:type="gramStart"/>
      <w:r>
        <w:t>в</w:t>
      </w:r>
      <w:proofErr w:type="gramEnd"/>
      <w:r>
        <w:t xml:space="preserve"> ред. законов НАО от 21.11.2014 </w:t>
      </w:r>
      <w:hyperlink r:id="rId56" w:history="1">
        <w:r>
          <w:rPr>
            <w:color w:val="0000FF"/>
          </w:rPr>
          <w:t>N 19-ОЗ</w:t>
        </w:r>
      </w:hyperlink>
      <w:r>
        <w:t xml:space="preserve">, от 15.06.2020 </w:t>
      </w:r>
      <w:hyperlink r:id="rId57" w:history="1">
        <w:r>
          <w:rPr>
            <w:color w:val="0000FF"/>
          </w:rPr>
          <w:t>N 188-ОЗ</w:t>
        </w:r>
      </w:hyperlink>
      <w:r>
        <w:t>)</w:t>
      </w:r>
    </w:p>
    <w:p w:rsidR="003C320C" w:rsidRDefault="003C320C">
      <w:pPr>
        <w:pStyle w:val="ConsPlusNormal"/>
        <w:spacing w:before="220"/>
        <w:ind w:firstLine="540"/>
        <w:jc w:val="both"/>
      </w:pPr>
      <w:r>
        <w:t xml:space="preserve">2. Порядок замещения должности главы муниципального района "Заполярный район" Ненецкого автономного округа" устанавливается </w:t>
      </w:r>
      <w:hyperlink r:id="rId58" w:history="1">
        <w:r>
          <w:rPr>
            <w:color w:val="0000FF"/>
          </w:rPr>
          <w:t>Уставом</w:t>
        </w:r>
      </w:hyperlink>
      <w:r>
        <w:t xml:space="preserve"> муниципального образования "Муниципальный район "Заполярный район" Ненецкого автономного округа".</w:t>
      </w:r>
    </w:p>
    <w:p w:rsidR="003C320C" w:rsidRDefault="003C320C">
      <w:pPr>
        <w:pStyle w:val="ConsPlusNormal"/>
        <w:jc w:val="both"/>
      </w:pPr>
      <w:r>
        <w:t>(</w:t>
      </w:r>
      <w:proofErr w:type="gramStart"/>
      <w:r>
        <w:t>в</w:t>
      </w:r>
      <w:proofErr w:type="gramEnd"/>
      <w:r>
        <w:t xml:space="preserve"> ред. </w:t>
      </w:r>
      <w:hyperlink r:id="rId59" w:history="1">
        <w:r>
          <w:rPr>
            <w:color w:val="0000FF"/>
          </w:rPr>
          <w:t>закона</w:t>
        </w:r>
      </w:hyperlink>
      <w:r>
        <w:t xml:space="preserve"> НАО от 15.06.2020 N 188-ОЗ)</w:t>
      </w:r>
    </w:p>
    <w:p w:rsidR="003C320C" w:rsidRDefault="003C320C">
      <w:pPr>
        <w:pStyle w:val="ConsPlusNormal"/>
        <w:spacing w:before="220"/>
        <w:ind w:firstLine="540"/>
        <w:jc w:val="both"/>
      </w:pPr>
      <w:r>
        <w:t>3. Глава муниципального района "Заполярный район" Ненецкого автономного округа" не может исполнять полномочия главы администрации Заполярного района.</w:t>
      </w:r>
    </w:p>
    <w:p w:rsidR="003C320C" w:rsidRDefault="003C320C">
      <w:pPr>
        <w:pStyle w:val="ConsPlusNormal"/>
        <w:jc w:val="both"/>
      </w:pPr>
      <w:r>
        <w:t>(</w:t>
      </w:r>
      <w:proofErr w:type="gramStart"/>
      <w:r>
        <w:t>в</w:t>
      </w:r>
      <w:proofErr w:type="gramEnd"/>
      <w:r>
        <w:t xml:space="preserve"> ред. </w:t>
      </w:r>
      <w:hyperlink r:id="rId60" w:history="1">
        <w:r>
          <w:rPr>
            <w:color w:val="0000FF"/>
          </w:rPr>
          <w:t>закона</w:t>
        </w:r>
      </w:hyperlink>
      <w:r>
        <w:t xml:space="preserve"> НАО от 15.06.2020 N 188-ОЗ)</w:t>
      </w:r>
    </w:p>
    <w:p w:rsidR="003C320C" w:rsidRDefault="003C320C">
      <w:pPr>
        <w:pStyle w:val="ConsPlusNormal"/>
        <w:spacing w:before="220"/>
        <w:ind w:firstLine="540"/>
        <w:jc w:val="both"/>
      </w:pPr>
      <w:r>
        <w:t>4. Исполнительно-распорядительным органом муниципального образования - администрацией муниципального района "Заполярный район" Ненецкого автономного округа" - руководит глава администрации Заполярного района.</w:t>
      </w:r>
    </w:p>
    <w:p w:rsidR="003C320C" w:rsidRDefault="003C320C">
      <w:pPr>
        <w:pStyle w:val="ConsPlusNormal"/>
        <w:jc w:val="both"/>
      </w:pPr>
      <w:r>
        <w:t>(</w:t>
      </w:r>
      <w:proofErr w:type="gramStart"/>
      <w:r>
        <w:t>в</w:t>
      </w:r>
      <w:proofErr w:type="gramEnd"/>
      <w:r>
        <w:t xml:space="preserve"> ред. </w:t>
      </w:r>
      <w:hyperlink r:id="rId61" w:history="1">
        <w:r>
          <w:rPr>
            <w:color w:val="0000FF"/>
          </w:rPr>
          <w:t>закона</w:t>
        </w:r>
      </w:hyperlink>
      <w:r>
        <w:t xml:space="preserve"> НАО от 15.06.2020 N 188-ОЗ)</w:t>
      </w:r>
    </w:p>
    <w:p w:rsidR="003C320C" w:rsidRDefault="003C320C">
      <w:pPr>
        <w:pStyle w:val="ConsPlusNormal"/>
        <w:spacing w:before="220"/>
        <w:ind w:firstLine="540"/>
        <w:jc w:val="both"/>
      </w:pPr>
      <w:r>
        <w:t>Главой администрации Заполярного района является лицо, назначаемое на должность по контракту, заключаемому по результатам конкурса на замещение указанной должности на срок полномочий Совета Заполярного района, но не менее чем на два года.</w:t>
      </w:r>
    </w:p>
    <w:p w:rsidR="003C320C" w:rsidRDefault="003C320C">
      <w:pPr>
        <w:pStyle w:val="ConsPlusNormal"/>
        <w:jc w:val="both"/>
      </w:pPr>
    </w:p>
    <w:p w:rsidR="003C320C" w:rsidRDefault="003C320C">
      <w:pPr>
        <w:pStyle w:val="ConsPlusTitle"/>
        <w:ind w:firstLine="540"/>
        <w:jc w:val="both"/>
        <w:outlineLvl w:val="1"/>
      </w:pPr>
      <w:r>
        <w:t>Статья 4.2.1. Формирование и организация деятельности Совета городского округа "Город Нарьян-Мар"</w:t>
      </w:r>
    </w:p>
    <w:p w:rsidR="003C320C" w:rsidRDefault="003C320C">
      <w:pPr>
        <w:pStyle w:val="ConsPlusNormal"/>
        <w:jc w:val="both"/>
      </w:pPr>
      <w:r>
        <w:t xml:space="preserve">(в ред. </w:t>
      </w:r>
      <w:hyperlink r:id="rId62" w:history="1">
        <w:r>
          <w:rPr>
            <w:color w:val="0000FF"/>
          </w:rPr>
          <w:t>закона</w:t>
        </w:r>
      </w:hyperlink>
      <w:r>
        <w:t xml:space="preserve"> НАО от 25.12.2015 N 160-ОЗ)</w:t>
      </w:r>
    </w:p>
    <w:p w:rsidR="003C320C" w:rsidRDefault="003C320C">
      <w:pPr>
        <w:pStyle w:val="ConsPlusNormal"/>
        <w:ind w:firstLine="540"/>
        <w:jc w:val="both"/>
      </w:pPr>
      <w:r>
        <w:t>(</w:t>
      </w:r>
      <w:proofErr w:type="gramStart"/>
      <w:r>
        <w:t>введена</w:t>
      </w:r>
      <w:proofErr w:type="gramEnd"/>
      <w:r>
        <w:t xml:space="preserve"> </w:t>
      </w:r>
      <w:hyperlink r:id="rId63" w:history="1">
        <w:r>
          <w:rPr>
            <w:color w:val="0000FF"/>
          </w:rPr>
          <w:t>законом</w:t>
        </w:r>
      </w:hyperlink>
      <w:r>
        <w:t xml:space="preserve"> НАО от 21.11.2014 N 19-ОЗ)</w:t>
      </w:r>
    </w:p>
    <w:p w:rsidR="003C320C" w:rsidRDefault="003C320C">
      <w:pPr>
        <w:pStyle w:val="ConsPlusNormal"/>
        <w:jc w:val="both"/>
      </w:pPr>
    </w:p>
    <w:p w:rsidR="003C320C" w:rsidRDefault="003C320C">
      <w:pPr>
        <w:pStyle w:val="ConsPlusNormal"/>
        <w:ind w:firstLine="540"/>
        <w:jc w:val="both"/>
      </w:pPr>
      <w:r>
        <w:t>1. Представительный орган муниципального образования - Совет городского округа "Город Нарьян-Мар" (далее - Нарьян-Марский городской Совет) является коллегиальным органом и избирается на муниципальных выборах на основе всеобщего равного и прямого избирательного права при тайном голосовании.</w:t>
      </w:r>
    </w:p>
    <w:p w:rsidR="003C320C" w:rsidRDefault="003C320C">
      <w:pPr>
        <w:pStyle w:val="ConsPlusNormal"/>
        <w:spacing w:before="220"/>
        <w:ind w:firstLine="540"/>
        <w:jc w:val="both"/>
      </w:pPr>
      <w:r>
        <w:t xml:space="preserve">2. Срок полномочий Нарьян-Марского городского Совета устанавливается </w:t>
      </w:r>
      <w:hyperlink r:id="rId64" w:history="1">
        <w:r>
          <w:rPr>
            <w:color w:val="0000FF"/>
          </w:rPr>
          <w:t>Уставом</w:t>
        </w:r>
      </w:hyperlink>
      <w:r>
        <w:t xml:space="preserve"> муниципального образования "Городской округ "Город Нарьян-Мар" и не может быть менее двух и более пяти лет.</w:t>
      </w:r>
    </w:p>
    <w:p w:rsidR="003C320C" w:rsidRDefault="003C320C">
      <w:pPr>
        <w:pStyle w:val="ConsPlusNormal"/>
        <w:spacing w:before="220"/>
        <w:ind w:firstLine="540"/>
        <w:jc w:val="both"/>
      </w:pPr>
      <w:r>
        <w:lastRenderedPageBreak/>
        <w:t>Полномочия Нарьян-Марского городского Совета начинаются со дня его первого заседания и прекращаются со дня начала работы Нарьян-Марского городского Совета следующего созыва, за исключением случаев досрочного прекращения полномочий Нарьян-Марского городского Совета.</w:t>
      </w:r>
    </w:p>
    <w:p w:rsidR="003C320C" w:rsidRDefault="003C320C">
      <w:pPr>
        <w:pStyle w:val="ConsPlusNormal"/>
        <w:spacing w:before="220"/>
        <w:ind w:firstLine="540"/>
        <w:jc w:val="both"/>
      </w:pPr>
      <w:r>
        <w:t>3. Организацию деятельности Нарьян-Марского городского Совета осуществляет председатель Нарьян-Марского городского Совета, избираемый из числа депутатов Нарьян-Марского городского Совета.</w:t>
      </w:r>
    </w:p>
    <w:p w:rsidR="003C320C" w:rsidRDefault="003C320C">
      <w:pPr>
        <w:pStyle w:val="ConsPlusNormal"/>
        <w:jc w:val="both"/>
      </w:pPr>
      <w:r>
        <w:t>(</w:t>
      </w:r>
      <w:proofErr w:type="gramStart"/>
      <w:r>
        <w:t>ч</w:t>
      </w:r>
      <w:proofErr w:type="gramEnd"/>
      <w:r>
        <w:t xml:space="preserve">асть 3 в ред. </w:t>
      </w:r>
      <w:hyperlink r:id="rId65" w:history="1">
        <w:r>
          <w:rPr>
            <w:color w:val="0000FF"/>
          </w:rPr>
          <w:t>закона</w:t>
        </w:r>
      </w:hyperlink>
      <w:r>
        <w:t xml:space="preserve"> НАО от 25.12.2015 N 160-ОЗ)</w:t>
      </w:r>
    </w:p>
    <w:p w:rsidR="003C320C" w:rsidRDefault="003C320C">
      <w:pPr>
        <w:pStyle w:val="ConsPlusNormal"/>
        <w:jc w:val="both"/>
      </w:pPr>
    </w:p>
    <w:p w:rsidR="003C320C" w:rsidRDefault="003C320C">
      <w:pPr>
        <w:pStyle w:val="ConsPlusTitle"/>
        <w:ind w:firstLine="540"/>
        <w:jc w:val="both"/>
        <w:outlineLvl w:val="1"/>
      </w:pPr>
      <w:r>
        <w:t>Статья 4.2.2. Порядок избрания и полномочия главы городского округа "Город Нарьян-Мар"</w:t>
      </w:r>
    </w:p>
    <w:p w:rsidR="003C320C" w:rsidRDefault="003C320C">
      <w:pPr>
        <w:pStyle w:val="ConsPlusNormal"/>
        <w:ind w:firstLine="540"/>
        <w:jc w:val="both"/>
      </w:pPr>
      <w:r>
        <w:t xml:space="preserve">(в ред. </w:t>
      </w:r>
      <w:hyperlink r:id="rId66" w:history="1">
        <w:r>
          <w:rPr>
            <w:color w:val="0000FF"/>
          </w:rPr>
          <w:t>закона</w:t>
        </w:r>
      </w:hyperlink>
      <w:r>
        <w:t xml:space="preserve"> НАО от 25.12.2015 N 160-ОЗ)</w:t>
      </w:r>
    </w:p>
    <w:p w:rsidR="003C320C" w:rsidRDefault="003C320C">
      <w:pPr>
        <w:pStyle w:val="ConsPlusNormal"/>
        <w:jc w:val="both"/>
      </w:pPr>
    </w:p>
    <w:p w:rsidR="003C320C" w:rsidRDefault="003C320C">
      <w:pPr>
        <w:pStyle w:val="ConsPlusNormal"/>
        <w:ind w:firstLine="540"/>
        <w:jc w:val="both"/>
      </w:pPr>
      <w:r>
        <w:t>1. Глава городского округа "Город Нарьян-Мар" избирается Нарьян-Марским городским Советом из числа кандидатов, представленных конкурсной комиссией по результатам конкурса, и возглавляет администрацию города Нарьян-Мара.</w:t>
      </w:r>
    </w:p>
    <w:p w:rsidR="003C320C" w:rsidRDefault="003C320C">
      <w:pPr>
        <w:pStyle w:val="ConsPlusNormal"/>
        <w:spacing w:before="220"/>
        <w:ind w:firstLine="540"/>
        <w:jc w:val="both"/>
      </w:pPr>
      <w:r>
        <w:t>2. Порядок проведения конкурса по отбору кандидатур на должность главы городского округа "Город Нарьян-Мар" устанавливается Нарьян-Марским городским Советом.</w:t>
      </w:r>
    </w:p>
    <w:p w:rsidR="003C320C" w:rsidRDefault="003C320C">
      <w:pPr>
        <w:pStyle w:val="ConsPlusNormal"/>
        <w:spacing w:before="220"/>
        <w:ind w:firstLine="540"/>
        <w:jc w:val="both"/>
      </w:pPr>
      <w:r>
        <w:t>В условиях конкурса должны учитываться следующие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"Город Нарьян-Мар" отдельных государственных полномочий, переданных органам местного самоуправления муниципального образования "Городской округ "Город Нарьян-Мар":</w:t>
      </w:r>
    </w:p>
    <w:p w:rsidR="003C320C" w:rsidRDefault="003C320C">
      <w:pPr>
        <w:pStyle w:val="ConsPlusNormal"/>
        <w:jc w:val="both"/>
      </w:pPr>
      <w:r>
        <w:t xml:space="preserve">(абзац введен </w:t>
      </w:r>
      <w:hyperlink r:id="rId67" w:history="1">
        <w:r>
          <w:rPr>
            <w:color w:val="0000FF"/>
          </w:rPr>
          <w:t>законом</w:t>
        </w:r>
      </w:hyperlink>
      <w:r>
        <w:t xml:space="preserve"> НАО от 08.11.2016 N 260-ОЗ)</w:t>
      </w:r>
    </w:p>
    <w:p w:rsidR="003C320C" w:rsidRDefault="003C320C">
      <w:pPr>
        <w:pStyle w:val="ConsPlusNormal"/>
        <w:spacing w:before="220"/>
        <w:ind w:firstLine="540"/>
        <w:jc w:val="both"/>
      </w:pPr>
      <w:r>
        <w:t>наличие высшего образования не ниже уровня специалитета, магистратуры;</w:t>
      </w:r>
    </w:p>
    <w:p w:rsidR="003C320C" w:rsidRDefault="003C320C">
      <w:pPr>
        <w:pStyle w:val="ConsPlusNormal"/>
        <w:jc w:val="both"/>
      </w:pPr>
      <w:r>
        <w:t xml:space="preserve">(абзац введен </w:t>
      </w:r>
      <w:hyperlink r:id="rId68" w:history="1">
        <w:r>
          <w:rPr>
            <w:color w:val="0000FF"/>
          </w:rPr>
          <w:t>законом</w:t>
        </w:r>
      </w:hyperlink>
      <w:r>
        <w:t xml:space="preserve"> НАО от 08.11.2016 N 260-ОЗ)</w:t>
      </w:r>
    </w:p>
    <w:p w:rsidR="003C320C" w:rsidRDefault="003C320C">
      <w:pPr>
        <w:pStyle w:val="ConsPlusNormal"/>
        <w:spacing w:before="220"/>
        <w:ind w:firstLine="540"/>
        <w:jc w:val="both"/>
      </w:pPr>
      <w:r>
        <w:t>наличие опыта работы на руководящих должностях (руководитель организации, заместитель руководителя организации) не менее пяти лет или наличие стажа государственной гражданской (муниципальной) службы не менее трех лет;</w:t>
      </w:r>
    </w:p>
    <w:p w:rsidR="003C320C" w:rsidRDefault="003C320C">
      <w:pPr>
        <w:pStyle w:val="ConsPlusNormal"/>
        <w:jc w:val="both"/>
      </w:pPr>
      <w:r>
        <w:t xml:space="preserve">(абзац введен </w:t>
      </w:r>
      <w:hyperlink r:id="rId69" w:history="1">
        <w:r>
          <w:rPr>
            <w:color w:val="0000FF"/>
          </w:rPr>
          <w:t>законом</w:t>
        </w:r>
      </w:hyperlink>
      <w:r>
        <w:t xml:space="preserve"> НАО от 08.11.2016 N 260-ОЗ)</w:t>
      </w:r>
    </w:p>
    <w:p w:rsidR="003C320C" w:rsidRDefault="003C320C">
      <w:pPr>
        <w:pStyle w:val="ConsPlusNormal"/>
        <w:spacing w:before="220"/>
        <w:ind w:firstLine="540"/>
        <w:jc w:val="both"/>
      </w:pPr>
      <w:r>
        <w:t xml:space="preserve">знание </w:t>
      </w:r>
      <w:hyperlink r:id="rId70" w:history="1">
        <w:r>
          <w:rPr>
            <w:color w:val="0000FF"/>
          </w:rPr>
          <w:t>Конституции</w:t>
        </w:r>
      </w:hyperlink>
      <w:r>
        <w:t xml:space="preserve"> Российской Федерации, законодательства по вопросам деятельности органов местного самоуправления городского округа, законодательства в области муниципальной службы, Устава муниципального образования "Городской округ "Город Нарьян-Мар", муниципальных нормативных правовых актов по вопросам деятельности органов местного самоуправления муниципального образования "Городской округ "Город Нарьян-Мар";</w:t>
      </w:r>
    </w:p>
    <w:p w:rsidR="003C320C" w:rsidRDefault="003C320C">
      <w:pPr>
        <w:pStyle w:val="ConsPlusNormal"/>
        <w:jc w:val="both"/>
      </w:pPr>
      <w:r>
        <w:t xml:space="preserve">(абзац введен </w:t>
      </w:r>
      <w:hyperlink r:id="rId71" w:history="1">
        <w:r>
          <w:rPr>
            <w:color w:val="0000FF"/>
          </w:rPr>
          <w:t>законом</w:t>
        </w:r>
      </w:hyperlink>
      <w:r>
        <w:t xml:space="preserve"> НАО от 08.11.2016 N 260-ОЗ)</w:t>
      </w:r>
    </w:p>
    <w:p w:rsidR="003C320C" w:rsidRDefault="003C320C">
      <w:pPr>
        <w:pStyle w:val="ConsPlusNormal"/>
        <w:spacing w:before="220"/>
        <w:ind w:firstLine="540"/>
        <w:jc w:val="both"/>
      </w:pPr>
      <w:r>
        <w:t>наличие навыков оперативного принятия и реализации управленческих решений, организации и обеспечения выполнения задач, анализа и прогнозирования, правотворческой деятельности, ведения деловых переговоров, публичного выступления, организации работы по эффективному взаимодействию с государственными органами, органами местного самоуправления, владения компьютерной и другой оргтехникой.</w:t>
      </w:r>
    </w:p>
    <w:p w:rsidR="003C320C" w:rsidRDefault="003C320C">
      <w:pPr>
        <w:pStyle w:val="ConsPlusNormal"/>
        <w:jc w:val="both"/>
      </w:pPr>
      <w:r>
        <w:t xml:space="preserve">(абзац введен </w:t>
      </w:r>
      <w:hyperlink r:id="rId72" w:history="1">
        <w:r>
          <w:rPr>
            <w:color w:val="0000FF"/>
          </w:rPr>
          <w:t>законом</w:t>
        </w:r>
      </w:hyperlink>
      <w:r>
        <w:t xml:space="preserve"> НАО от 08.11.2016 N 260-ОЗ)</w:t>
      </w:r>
    </w:p>
    <w:p w:rsidR="003C320C" w:rsidRDefault="003C320C">
      <w:pPr>
        <w:pStyle w:val="ConsPlusNormal"/>
        <w:spacing w:before="220"/>
        <w:ind w:firstLine="540"/>
        <w:jc w:val="both"/>
      </w:pPr>
      <w:r>
        <w:t>3. Общее число членов конкурсной комиссии устанавливается Нарьян-Марским городским Советом. Половина членов конкурсной комиссии назначается Нарьян-Марским городским Советом, а другая половина - губернатором Ненецкого автономного округа.</w:t>
      </w:r>
    </w:p>
    <w:p w:rsidR="003C320C" w:rsidRDefault="003C320C">
      <w:pPr>
        <w:pStyle w:val="ConsPlusNormal"/>
        <w:spacing w:before="220"/>
        <w:ind w:firstLine="540"/>
        <w:jc w:val="both"/>
      </w:pPr>
      <w:r>
        <w:t xml:space="preserve">4. Срок полномочий главы городского округа "Город Нарьян-Мар" устанавливается </w:t>
      </w:r>
      <w:hyperlink r:id="rId73" w:history="1">
        <w:r>
          <w:rPr>
            <w:color w:val="0000FF"/>
          </w:rPr>
          <w:t>Уставом</w:t>
        </w:r>
      </w:hyperlink>
      <w:r>
        <w:t xml:space="preserve"> муниципального образования "Городской округ "Город Нарьян-Мар" и не может быть менее двух </w:t>
      </w:r>
      <w:r>
        <w:lastRenderedPageBreak/>
        <w:t>и более пяти лет.</w:t>
      </w:r>
    </w:p>
    <w:p w:rsidR="003C320C" w:rsidRDefault="003C320C">
      <w:pPr>
        <w:pStyle w:val="ConsPlusNormal"/>
        <w:jc w:val="both"/>
      </w:pPr>
    </w:p>
    <w:p w:rsidR="003C320C" w:rsidRDefault="003C320C">
      <w:pPr>
        <w:pStyle w:val="ConsPlusTitle"/>
        <w:ind w:firstLine="540"/>
        <w:jc w:val="both"/>
        <w:outlineLvl w:val="1"/>
      </w:pPr>
      <w:r>
        <w:t>Статья 4.2.3. Особенности организации и проведения конкурса на замещение должности главы местной администрации муниципального района</w:t>
      </w:r>
    </w:p>
    <w:p w:rsidR="003C320C" w:rsidRDefault="003C320C">
      <w:pPr>
        <w:pStyle w:val="ConsPlusNormal"/>
        <w:jc w:val="both"/>
      </w:pPr>
      <w:r>
        <w:t xml:space="preserve">(в ред. </w:t>
      </w:r>
      <w:hyperlink r:id="rId74" w:history="1">
        <w:r>
          <w:rPr>
            <w:color w:val="0000FF"/>
          </w:rPr>
          <w:t>закона</w:t>
        </w:r>
      </w:hyperlink>
      <w:r>
        <w:t xml:space="preserve"> НАО от 25.12.2015 N 160-ОЗ)</w:t>
      </w:r>
    </w:p>
    <w:p w:rsidR="003C320C" w:rsidRDefault="003C320C">
      <w:pPr>
        <w:pStyle w:val="ConsPlusNormal"/>
        <w:ind w:firstLine="540"/>
        <w:jc w:val="both"/>
      </w:pPr>
      <w:r>
        <w:t>(</w:t>
      </w:r>
      <w:proofErr w:type="gramStart"/>
      <w:r>
        <w:t>введена</w:t>
      </w:r>
      <w:proofErr w:type="gramEnd"/>
      <w:r>
        <w:t xml:space="preserve"> </w:t>
      </w:r>
      <w:hyperlink r:id="rId75" w:history="1">
        <w:r>
          <w:rPr>
            <w:color w:val="0000FF"/>
          </w:rPr>
          <w:t>законом</w:t>
        </w:r>
      </w:hyperlink>
      <w:r>
        <w:t xml:space="preserve"> НАО от 21.11.2014 N 19-ОЗ)</w:t>
      </w:r>
    </w:p>
    <w:p w:rsidR="003C320C" w:rsidRDefault="003C320C">
      <w:pPr>
        <w:pStyle w:val="ConsPlusNormal"/>
        <w:jc w:val="both"/>
      </w:pPr>
    </w:p>
    <w:p w:rsidR="003C320C" w:rsidRDefault="003C320C">
      <w:pPr>
        <w:pStyle w:val="ConsPlusNormal"/>
        <w:ind w:firstLine="540"/>
        <w:jc w:val="both"/>
      </w:pPr>
      <w:r>
        <w:t>1. Условия контракта для главы местной администрации муниципального района утверждаются представительным органом муниципального района в части, касающейся осуществления полномочий по решению вопросов местного значения, и законом Ненецкого автономного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округа.</w:t>
      </w:r>
    </w:p>
    <w:p w:rsidR="003C320C" w:rsidRDefault="003C320C">
      <w:pPr>
        <w:pStyle w:val="ConsPlusNormal"/>
        <w:jc w:val="both"/>
      </w:pPr>
      <w:r>
        <w:t>(</w:t>
      </w:r>
      <w:proofErr w:type="gramStart"/>
      <w:r>
        <w:t>в</w:t>
      </w:r>
      <w:proofErr w:type="gramEnd"/>
      <w:r>
        <w:t xml:space="preserve"> ред. </w:t>
      </w:r>
      <w:hyperlink r:id="rId76" w:history="1">
        <w:r>
          <w:rPr>
            <w:color w:val="0000FF"/>
          </w:rPr>
          <w:t>закона</w:t>
        </w:r>
      </w:hyperlink>
      <w:r>
        <w:t xml:space="preserve"> НАО от 25.12.2015 N 160-ОЗ)</w:t>
      </w:r>
    </w:p>
    <w:p w:rsidR="003C320C" w:rsidRDefault="003C320C">
      <w:pPr>
        <w:pStyle w:val="ConsPlusNormal"/>
        <w:spacing w:before="220"/>
        <w:ind w:firstLine="540"/>
        <w:jc w:val="both"/>
      </w:pPr>
      <w:r>
        <w:t>2. Порядок проведения конкурса на замещение должности главы местной администрации, общее число членов конкурсной комиссии устанавливаются представительным органом муниципального района.</w:t>
      </w:r>
    </w:p>
    <w:p w:rsidR="003C320C" w:rsidRDefault="003C320C">
      <w:pPr>
        <w:pStyle w:val="ConsPlusNormal"/>
        <w:jc w:val="both"/>
      </w:pPr>
      <w:r>
        <w:t>(</w:t>
      </w:r>
      <w:proofErr w:type="gramStart"/>
      <w:r>
        <w:t>в</w:t>
      </w:r>
      <w:proofErr w:type="gramEnd"/>
      <w:r>
        <w:t xml:space="preserve"> ред. </w:t>
      </w:r>
      <w:hyperlink r:id="rId77" w:history="1">
        <w:r>
          <w:rPr>
            <w:color w:val="0000FF"/>
          </w:rPr>
          <w:t>закона</w:t>
        </w:r>
      </w:hyperlink>
      <w:r>
        <w:t xml:space="preserve"> НАО от 25.12.2015 N 160-ОЗ)</w:t>
      </w:r>
    </w:p>
    <w:p w:rsidR="003C320C" w:rsidRDefault="003C320C">
      <w:pPr>
        <w:pStyle w:val="ConsPlusNormal"/>
        <w:spacing w:before="220"/>
        <w:ind w:firstLine="540"/>
        <w:jc w:val="both"/>
      </w:pPr>
      <w:r>
        <w:t>3. Половина членов конкурсной комиссии назначается в муниципальном районе Советом Заполярного района, а другая половина - губернатором Ненецкого автономного округа.</w:t>
      </w:r>
    </w:p>
    <w:p w:rsidR="003C320C" w:rsidRDefault="003C320C">
      <w:pPr>
        <w:pStyle w:val="ConsPlusNormal"/>
        <w:jc w:val="both"/>
      </w:pPr>
      <w:r>
        <w:t>(</w:t>
      </w:r>
      <w:proofErr w:type="gramStart"/>
      <w:r>
        <w:t>в</w:t>
      </w:r>
      <w:proofErr w:type="gramEnd"/>
      <w:r>
        <w:t xml:space="preserve"> ред. </w:t>
      </w:r>
      <w:hyperlink r:id="rId78" w:history="1">
        <w:r>
          <w:rPr>
            <w:color w:val="0000FF"/>
          </w:rPr>
          <w:t>закона</w:t>
        </w:r>
      </w:hyperlink>
      <w:r>
        <w:t xml:space="preserve"> НАО от 25.12.2015 N 160-ОЗ)</w:t>
      </w:r>
    </w:p>
    <w:p w:rsidR="003C320C" w:rsidRDefault="003C320C">
      <w:pPr>
        <w:pStyle w:val="ConsPlusNormal"/>
        <w:jc w:val="both"/>
      </w:pPr>
    </w:p>
    <w:p w:rsidR="003C320C" w:rsidRDefault="003C320C">
      <w:pPr>
        <w:pStyle w:val="ConsPlusTitle"/>
        <w:jc w:val="center"/>
        <w:outlineLvl w:val="0"/>
      </w:pPr>
      <w:r>
        <w:t>Глава 1.2. ФОРМИРОВАНИЕ И ОРГАНИЗАЦИЯ ДЕЯТЕЛЬНОСТИ</w:t>
      </w:r>
    </w:p>
    <w:p w:rsidR="003C320C" w:rsidRDefault="003C320C">
      <w:pPr>
        <w:pStyle w:val="ConsPlusTitle"/>
        <w:jc w:val="center"/>
      </w:pPr>
      <w:r>
        <w:t>ОРГАНОВ МЕСТНОГО САМОУПРАВЛЕНИЯ ПОСЕЛЕНИЙ</w:t>
      </w:r>
    </w:p>
    <w:p w:rsidR="003C320C" w:rsidRDefault="003C320C">
      <w:pPr>
        <w:pStyle w:val="ConsPlusTitle"/>
        <w:jc w:val="center"/>
      </w:pPr>
      <w:r>
        <w:t>НЕНЕЦКОГО АВТОНОМНОГО ОКРУГА</w:t>
      </w:r>
    </w:p>
    <w:p w:rsidR="003C320C" w:rsidRDefault="003C320C">
      <w:pPr>
        <w:pStyle w:val="ConsPlusNormal"/>
        <w:jc w:val="center"/>
      </w:pPr>
      <w:r>
        <w:t xml:space="preserve">(в ред. </w:t>
      </w:r>
      <w:hyperlink r:id="rId79" w:history="1">
        <w:r>
          <w:rPr>
            <w:color w:val="0000FF"/>
          </w:rPr>
          <w:t>закона</w:t>
        </w:r>
      </w:hyperlink>
      <w:r>
        <w:t xml:space="preserve"> НАО от 21.11.2014 N 19-ОЗ)</w:t>
      </w:r>
    </w:p>
    <w:p w:rsidR="003C320C" w:rsidRDefault="003C320C">
      <w:pPr>
        <w:pStyle w:val="ConsPlusNormal"/>
        <w:jc w:val="both"/>
      </w:pPr>
    </w:p>
    <w:p w:rsidR="003C320C" w:rsidRDefault="003C320C">
      <w:pPr>
        <w:pStyle w:val="ConsPlusTitle"/>
        <w:ind w:firstLine="540"/>
        <w:jc w:val="both"/>
        <w:outlineLvl w:val="1"/>
      </w:pPr>
      <w:r>
        <w:t>Статья 4.3. Формирование органов местного самоуправления муниципального образования "Городское поселение "Рабочий поселок Искателей" Заполярного района Ненецкого автономного округа"</w:t>
      </w:r>
    </w:p>
    <w:p w:rsidR="003C320C" w:rsidRDefault="003C320C">
      <w:pPr>
        <w:pStyle w:val="ConsPlusNormal"/>
        <w:jc w:val="both"/>
      </w:pPr>
      <w:r>
        <w:t xml:space="preserve">(в ред. </w:t>
      </w:r>
      <w:hyperlink r:id="rId80" w:history="1">
        <w:r>
          <w:rPr>
            <w:color w:val="0000FF"/>
          </w:rPr>
          <w:t>закона</w:t>
        </w:r>
      </w:hyperlink>
      <w:r>
        <w:t xml:space="preserve"> НАО от 15.06.2020 N 188-ОЗ)</w:t>
      </w:r>
    </w:p>
    <w:p w:rsidR="003C320C" w:rsidRDefault="003C320C">
      <w:pPr>
        <w:pStyle w:val="ConsPlusNormal"/>
        <w:jc w:val="both"/>
      </w:pPr>
    </w:p>
    <w:p w:rsidR="003C320C" w:rsidRDefault="003C320C">
      <w:pPr>
        <w:pStyle w:val="ConsPlusNormal"/>
        <w:ind w:firstLine="540"/>
        <w:jc w:val="both"/>
      </w:pPr>
      <w:r>
        <w:t>1. Представительный орган муниципального образования - Совет муниципального образования "Городское поселение "Рабочий поселок Искателей" Заполярного района Ненецкого автономного округа" (далее - Искательский поселковый Совет) является коллегиальным органом и избирается на муниципальных выборах на основе всеобщего равного и прямого избирательного права при тайном голосовании.</w:t>
      </w:r>
    </w:p>
    <w:p w:rsidR="003C320C" w:rsidRDefault="003C320C">
      <w:pPr>
        <w:pStyle w:val="ConsPlusNormal"/>
        <w:jc w:val="both"/>
      </w:pPr>
      <w:r>
        <w:t>(</w:t>
      </w:r>
      <w:proofErr w:type="gramStart"/>
      <w:r>
        <w:t>в</w:t>
      </w:r>
      <w:proofErr w:type="gramEnd"/>
      <w:r>
        <w:t xml:space="preserve"> ред. </w:t>
      </w:r>
      <w:hyperlink r:id="rId81" w:history="1">
        <w:r>
          <w:rPr>
            <w:color w:val="0000FF"/>
          </w:rPr>
          <w:t>закона</w:t>
        </w:r>
      </w:hyperlink>
      <w:r>
        <w:t xml:space="preserve"> НАО от 15.06.2020 N 188-ОЗ)</w:t>
      </w:r>
    </w:p>
    <w:p w:rsidR="003C320C" w:rsidRDefault="003C320C">
      <w:pPr>
        <w:pStyle w:val="ConsPlusNormal"/>
        <w:spacing w:before="220"/>
        <w:ind w:firstLine="540"/>
        <w:jc w:val="both"/>
      </w:pPr>
      <w:r>
        <w:t xml:space="preserve">2. Срок полномочий Искательского поселкового Совета устанавливается </w:t>
      </w:r>
      <w:hyperlink r:id="rId82" w:history="1">
        <w:r>
          <w:rPr>
            <w:color w:val="0000FF"/>
          </w:rPr>
          <w:t>Уставом</w:t>
        </w:r>
      </w:hyperlink>
      <w:r>
        <w:t xml:space="preserve"> муниципального образования "Городское поселение "Рабочий поселок Искателей" Заполярного района Ненецкого автономного округа" и не может быть менее двух и более пяти лет.</w:t>
      </w:r>
    </w:p>
    <w:p w:rsidR="003C320C" w:rsidRDefault="003C320C">
      <w:pPr>
        <w:pStyle w:val="ConsPlusNormal"/>
        <w:jc w:val="both"/>
      </w:pPr>
      <w:r>
        <w:t>(</w:t>
      </w:r>
      <w:proofErr w:type="gramStart"/>
      <w:r>
        <w:t>в</w:t>
      </w:r>
      <w:proofErr w:type="gramEnd"/>
      <w:r>
        <w:t xml:space="preserve"> ред. </w:t>
      </w:r>
      <w:hyperlink r:id="rId83" w:history="1">
        <w:r>
          <w:rPr>
            <w:color w:val="0000FF"/>
          </w:rPr>
          <w:t>закона</w:t>
        </w:r>
      </w:hyperlink>
      <w:r>
        <w:t xml:space="preserve"> НАО от 15.06.2020 N 188-ОЗ)</w:t>
      </w:r>
    </w:p>
    <w:p w:rsidR="003C320C" w:rsidRDefault="003C320C">
      <w:pPr>
        <w:pStyle w:val="ConsPlusNormal"/>
        <w:spacing w:before="220"/>
        <w:ind w:firstLine="540"/>
        <w:jc w:val="both"/>
      </w:pPr>
      <w:r>
        <w:t>Полномочия Искательского поселкового Совета начинаются со дня его первого заседания и прекращаются со дня начала работы Искательского поселкового Совета следующего созыва, за исключением случаев досрочного прекращения полномочий Искательского поселкового Совета.</w:t>
      </w:r>
    </w:p>
    <w:p w:rsidR="003C320C" w:rsidRDefault="003C320C">
      <w:pPr>
        <w:pStyle w:val="ConsPlusNormal"/>
        <w:spacing w:before="220"/>
        <w:ind w:firstLine="540"/>
        <w:jc w:val="both"/>
      </w:pPr>
      <w:r>
        <w:t>3. Глава муниципального образования "Городское поселение "Рабочий поселок Искателей" Заполярного района Ненецкого автономного округа" в соответствии с уставом муниципального образования "Городское поселение "Рабочий поселок Искателей" Заполярного района Ненецкого автономного округа":</w:t>
      </w:r>
    </w:p>
    <w:p w:rsidR="003C320C" w:rsidRDefault="003C320C">
      <w:pPr>
        <w:pStyle w:val="ConsPlusNormal"/>
        <w:jc w:val="both"/>
      </w:pPr>
      <w:r>
        <w:t xml:space="preserve">(в ред. </w:t>
      </w:r>
      <w:hyperlink r:id="rId84" w:history="1">
        <w:r>
          <w:rPr>
            <w:color w:val="0000FF"/>
          </w:rPr>
          <w:t>закона</w:t>
        </w:r>
      </w:hyperlink>
      <w:r>
        <w:t xml:space="preserve"> НАО от 15.06.2020 N 188-ОЗ)</w:t>
      </w:r>
    </w:p>
    <w:p w:rsidR="003C320C" w:rsidRDefault="003C320C">
      <w:pPr>
        <w:pStyle w:val="ConsPlusNormal"/>
        <w:spacing w:before="220"/>
        <w:ind w:firstLine="540"/>
        <w:jc w:val="both"/>
      </w:pPr>
      <w:r>
        <w:lastRenderedPageBreak/>
        <w:t>1) избирается на муниципальных выборах Главы муниципального образования "Городское поселение "Рабочий поселок Искателей" Заполярного района Ненецкого автономного округа" и возглавляет местную администрацию;</w:t>
      </w:r>
    </w:p>
    <w:p w:rsidR="003C320C" w:rsidRDefault="003C320C">
      <w:pPr>
        <w:pStyle w:val="ConsPlusNormal"/>
        <w:jc w:val="both"/>
      </w:pPr>
      <w:r>
        <w:t xml:space="preserve">(в ред. </w:t>
      </w:r>
      <w:hyperlink r:id="rId85" w:history="1">
        <w:r>
          <w:rPr>
            <w:color w:val="0000FF"/>
          </w:rPr>
          <w:t>закона</w:t>
        </w:r>
      </w:hyperlink>
      <w:r>
        <w:t xml:space="preserve"> НАО от 15.06.2020 N 188-ОЗ)</w:t>
      </w:r>
    </w:p>
    <w:p w:rsidR="003C320C" w:rsidRDefault="003C320C">
      <w:pPr>
        <w:pStyle w:val="ConsPlusNormal"/>
        <w:spacing w:before="220"/>
        <w:ind w:firstLine="540"/>
        <w:jc w:val="both"/>
      </w:pPr>
      <w:r>
        <w:t xml:space="preserve">2) избирается Искательским поселковым Советом из числа депутатов, избранных на муниципальных выборах депутатов данного представительного органа, и возглавляет местную администрацию, либо, в случае, установленном </w:t>
      </w:r>
      <w:hyperlink w:anchor="P197" w:history="1">
        <w:r>
          <w:rPr>
            <w:color w:val="0000FF"/>
          </w:rPr>
          <w:t>частью 6 статьи 4.4</w:t>
        </w:r>
      </w:hyperlink>
      <w:r>
        <w:t xml:space="preserve"> настоящего закона, исполняет полномочия председателя Искательского поселкового Совета с правом решающего голоса. Полномочия депутата Искательского поселкового Совета, избранного Главой муниципального образования "Городское поселение "Рабочий поселок Искателей" Заполярного района Ненецкого автономного округа", </w:t>
      </w:r>
      <w:proofErr w:type="gramStart"/>
      <w:r>
        <w:t>возглавляющим</w:t>
      </w:r>
      <w:proofErr w:type="gramEnd"/>
      <w:r>
        <w:t xml:space="preserve"> местную администрацию, прекращаются;</w:t>
      </w:r>
    </w:p>
    <w:p w:rsidR="003C320C" w:rsidRDefault="003C320C">
      <w:pPr>
        <w:pStyle w:val="ConsPlusNormal"/>
        <w:jc w:val="both"/>
      </w:pPr>
      <w:r>
        <w:t xml:space="preserve">(в ред. </w:t>
      </w:r>
      <w:hyperlink r:id="rId86" w:history="1">
        <w:r>
          <w:rPr>
            <w:color w:val="0000FF"/>
          </w:rPr>
          <w:t>закона</w:t>
        </w:r>
      </w:hyperlink>
      <w:r>
        <w:t xml:space="preserve"> НАО от 15.06.2020 N 188-ОЗ)</w:t>
      </w:r>
    </w:p>
    <w:p w:rsidR="003C320C" w:rsidRDefault="003C320C">
      <w:pPr>
        <w:pStyle w:val="ConsPlusNormal"/>
        <w:spacing w:before="220"/>
        <w:ind w:firstLine="540"/>
        <w:jc w:val="both"/>
      </w:pPr>
      <w:r>
        <w:t>3) избирается Искательским поселковым Советом из числа кандидатов, представленных конкурсной комиссией по результатам конкурса, и возглавляет местную администрацию.</w:t>
      </w:r>
    </w:p>
    <w:p w:rsidR="003C320C" w:rsidRDefault="003C320C">
      <w:pPr>
        <w:pStyle w:val="ConsPlusNormal"/>
        <w:spacing w:before="220"/>
        <w:ind w:firstLine="540"/>
        <w:jc w:val="both"/>
      </w:pPr>
      <w:r>
        <w:t>Глава муниципального образования "Городское поселение "Рабочий поселок Искателей" Заполярного района Ненецкого автономного округа" не может одновременно исполнять полномочия председателя Искательского поселкового Совета и полномочия главы местной администрации.</w:t>
      </w:r>
    </w:p>
    <w:p w:rsidR="003C320C" w:rsidRDefault="003C320C">
      <w:pPr>
        <w:pStyle w:val="ConsPlusNormal"/>
        <w:jc w:val="both"/>
      </w:pPr>
      <w:r>
        <w:t xml:space="preserve">(в ред. </w:t>
      </w:r>
      <w:hyperlink r:id="rId87" w:history="1">
        <w:r>
          <w:rPr>
            <w:color w:val="0000FF"/>
          </w:rPr>
          <w:t>закона</w:t>
        </w:r>
      </w:hyperlink>
      <w:r>
        <w:t xml:space="preserve"> НАО от 15.06.2020 N 188-ОЗ)</w:t>
      </w:r>
    </w:p>
    <w:p w:rsidR="003C320C" w:rsidRDefault="003C320C">
      <w:pPr>
        <w:pStyle w:val="ConsPlusNormal"/>
        <w:spacing w:before="220"/>
        <w:ind w:firstLine="540"/>
        <w:jc w:val="both"/>
      </w:pPr>
      <w:r>
        <w:t>Полномочия Главы муниципального образования "Городское поселение "Рабочий поселок Искателей" Заполярного района Ненецкого автономного округа" начинаются со дня его вступления в должность и прекращаются в день вступления в должность вновь избранного главы, за исключением случаев досрочного прекращения полномочий.</w:t>
      </w:r>
    </w:p>
    <w:p w:rsidR="003C320C" w:rsidRDefault="003C320C">
      <w:pPr>
        <w:pStyle w:val="ConsPlusNormal"/>
        <w:jc w:val="both"/>
      </w:pPr>
      <w:r>
        <w:t xml:space="preserve">(в ред. законов НАО от 03.10.2016 </w:t>
      </w:r>
      <w:hyperlink r:id="rId88" w:history="1">
        <w:r>
          <w:rPr>
            <w:color w:val="0000FF"/>
          </w:rPr>
          <w:t>N 245-ОЗ</w:t>
        </w:r>
      </w:hyperlink>
      <w:r>
        <w:t xml:space="preserve">, от 15.06.2020 </w:t>
      </w:r>
      <w:hyperlink r:id="rId89" w:history="1">
        <w:r>
          <w:rPr>
            <w:color w:val="0000FF"/>
          </w:rPr>
          <w:t>N 188-ОЗ</w:t>
        </w:r>
      </w:hyperlink>
      <w:r>
        <w:t>)</w:t>
      </w:r>
    </w:p>
    <w:p w:rsidR="003C320C" w:rsidRDefault="003C320C">
      <w:pPr>
        <w:pStyle w:val="ConsPlusNormal"/>
        <w:spacing w:before="220"/>
        <w:ind w:firstLine="540"/>
        <w:jc w:val="both"/>
      </w:pPr>
      <w:r>
        <w:t xml:space="preserve">4. Порядок проведения конкурса по отбору кандидатур на должность Главы муниципального образования "Городское поселение "Рабочий поселок Искателей" Заполярного района Ненецкого автономного округа" устанавливается Искательским поселковым Советом.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3C320C" w:rsidRDefault="003C320C">
      <w:pPr>
        <w:pStyle w:val="ConsPlusNormal"/>
        <w:jc w:val="both"/>
      </w:pPr>
      <w:r>
        <w:t xml:space="preserve">(в ред. </w:t>
      </w:r>
      <w:hyperlink r:id="rId90" w:history="1">
        <w:r>
          <w:rPr>
            <w:color w:val="0000FF"/>
          </w:rPr>
          <w:t>закона</w:t>
        </w:r>
      </w:hyperlink>
      <w:r>
        <w:t xml:space="preserve"> НАО от 15.06.2020 N 188-ОЗ)</w:t>
      </w:r>
    </w:p>
    <w:p w:rsidR="003C320C" w:rsidRDefault="003C320C">
      <w:pPr>
        <w:pStyle w:val="ConsPlusNormal"/>
        <w:spacing w:before="220"/>
        <w:ind w:firstLine="540"/>
        <w:jc w:val="both"/>
      </w:pPr>
      <w:proofErr w:type="gramStart"/>
      <w:r>
        <w:t xml:space="preserve">Кандидатом на должность Главы муниципального образования "Городское поселение "Рабочий поселок Искателей" Заполярного района Ненецкого автономного округа" может быть зарегистрирован гражданин, который на день проведения конкурса не имеет в соответствии с Федеральным </w:t>
      </w:r>
      <w:hyperlink r:id="rId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w:t>
      </w:r>
      <w:proofErr w:type="gramEnd"/>
      <w:r>
        <w:t xml:space="preserve"> должностным лицом местного самоуправления.</w:t>
      </w:r>
    </w:p>
    <w:p w:rsidR="003C320C" w:rsidRDefault="003C320C">
      <w:pPr>
        <w:pStyle w:val="ConsPlusNormal"/>
        <w:jc w:val="both"/>
      </w:pPr>
      <w:r>
        <w:t xml:space="preserve">(в ред. </w:t>
      </w:r>
      <w:hyperlink r:id="rId92" w:history="1">
        <w:r>
          <w:rPr>
            <w:color w:val="0000FF"/>
          </w:rPr>
          <w:t>закона</w:t>
        </w:r>
      </w:hyperlink>
      <w:r>
        <w:t xml:space="preserve"> НАО от 15.06.2020 N 188-ОЗ)</w:t>
      </w:r>
    </w:p>
    <w:p w:rsidR="003C320C" w:rsidRDefault="003C320C">
      <w:pPr>
        <w:pStyle w:val="ConsPlusNormal"/>
        <w:spacing w:before="220"/>
        <w:ind w:firstLine="540"/>
        <w:jc w:val="both"/>
      </w:pPr>
      <w:r>
        <w:t>Общее число членов конкурсной комиссии в муниципальном образовании "Городское поселение "Рабочий поселок Искателей" Заполярного района Ненецкого автономного округа" устанавливается Искательским поселковым Советом.</w:t>
      </w:r>
    </w:p>
    <w:p w:rsidR="003C320C" w:rsidRDefault="003C320C">
      <w:pPr>
        <w:pStyle w:val="ConsPlusNormal"/>
        <w:jc w:val="both"/>
      </w:pPr>
      <w:r>
        <w:t xml:space="preserve">(в ред. </w:t>
      </w:r>
      <w:hyperlink r:id="rId93" w:history="1">
        <w:r>
          <w:rPr>
            <w:color w:val="0000FF"/>
          </w:rPr>
          <w:t>закона</w:t>
        </w:r>
      </w:hyperlink>
      <w:r>
        <w:t xml:space="preserve"> НАО от 15.06.2020 N 188-ОЗ)</w:t>
      </w:r>
    </w:p>
    <w:p w:rsidR="003C320C" w:rsidRDefault="003C320C">
      <w:pPr>
        <w:pStyle w:val="ConsPlusNormal"/>
        <w:spacing w:before="220"/>
        <w:ind w:firstLine="540"/>
        <w:jc w:val="both"/>
      </w:pPr>
      <w:r>
        <w:t>Половина членов конкурсной комиссии назначается Искательским поселковым Советом, а другая половина - главой муниципального района "Заполярный район</w:t>
      </w:r>
      <w:r>
        <w:rPr>
          <w:i/>
        </w:rPr>
        <w:t>"</w:t>
      </w:r>
      <w:r>
        <w:t xml:space="preserve"> Ненецкого автономного округа".</w:t>
      </w:r>
    </w:p>
    <w:p w:rsidR="003C320C" w:rsidRDefault="003C320C">
      <w:pPr>
        <w:pStyle w:val="ConsPlusNormal"/>
        <w:jc w:val="both"/>
      </w:pPr>
      <w:r>
        <w:t xml:space="preserve">(часть 4 введена </w:t>
      </w:r>
      <w:hyperlink r:id="rId94" w:history="1">
        <w:r>
          <w:rPr>
            <w:color w:val="0000FF"/>
          </w:rPr>
          <w:t>законом</w:t>
        </w:r>
      </w:hyperlink>
      <w:r>
        <w:t xml:space="preserve"> НАО от 03.10.2016 N 245-ОЗ; в ред. </w:t>
      </w:r>
      <w:hyperlink r:id="rId95" w:history="1">
        <w:r>
          <w:rPr>
            <w:color w:val="0000FF"/>
          </w:rPr>
          <w:t>закона</w:t>
        </w:r>
      </w:hyperlink>
      <w:r>
        <w:t xml:space="preserve"> НАО от 15.06.2020 N 188-ОЗ)</w:t>
      </w:r>
    </w:p>
    <w:p w:rsidR="003C320C" w:rsidRDefault="003C320C">
      <w:pPr>
        <w:pStyle w:val="ConsPlusNormal"/>
        <w:jc w:val="both"/>
      </w:pPr>
    </w:p>
    <w:p w:rsidR="003C320C" w:rsidRDefault="003C320C">
      <w:pPr>
        <w:pStyle w:val="ConsPlusTitle"/>
        <w:ind w:firstLine="540"/>
        <w:jc w:val="both"/>
        <w:outlineLvl w:val="1"/>
      </w:pPr>
      <w:r>
        <w:lastRenderedPageBreak/>
        <w:t>Статья 4.4. Организация деятельности органов местного самоуправления муниципального образования "Городское поселение "Рабочий поселок Искателей" Заполярного района Ненецкого автономного округа"</w:t>
      </w:r>
    </w:p>
    <w:p w:rsidR="003C320C" w:rsidRDefault="003C320C">
      <w:pPr>
        <w:pStyle w:val="ConsPlusNormal"/>
        <w:jc w:val="both"/>
      </w:pPr>
      <w:r>
        <w:t xml:space="preserve">(в ред. </w:t>
      </w:r>
      <w:hyperlink r:id="rId96" w:history="1">
        <w:r>
          <w:rPr>
            <w:color w:val="0000FF"/>
          </w:rPr>
          <w:t>закона</w:t>
        </w:r>
      </w:hyperlink>
      <w:r>
        <w:t xml:space="preserve"> НАО от 15.06.2020 N 188-ОЗ)</w:t>
      </w:r>
    </w:p>
    <w:p w:rsidR="003C320C" w:rsidRDefault="003C320C">
      <w:pPr>
        <w:pStyle w:val="ConsPlusNormal"/>
        <w:jc w:val="both"/>
      </w:pPr>
    </w:p>
    <w:p w:rsidR="003C320C" w:rsidRDefault="003C320C">
      <w:pPr>
        <w:pStyle w:val="ConsPlusNormal"/>
        <w:ind w:firstLine="540"/>
        <w:jc w:val="both"/>
      </w:pPr>
      <w:r>
        <w:t>1. Организацию деятельности Искательского поселкового Совета осуществляет его председатель.</w:t>
      </w:r>
    </w:p>
    <w:p w:rsidR="003C320C" w:rsidRDefault="003C320C">
      <w:pPr>
        <w:pStyle w:val="ConsPlusNormal"/>
        <w:jc w:val="both"/>
      </w:pPr>
      <w:r>
        <w:t>(</w:t>
      </w:r>
      <w:proofErr w:type="gramStart"/>
      <w:r>
        <w:t>в</w:t>
      </w:r>
      <w:proofErr w:type="gramEnd"/>
      <w:r>
        <w:t xml:space="preserve"> ред. </w:t>
      </w:r>
      <w:hyperlink r:id="rId97" w:history="1">
        <w:r>
          <w:rPr>
            <w:color w:val="0000FF"/>
          </w:rPr>
          <w:t>закона</w:t>
        </w:r>
      </w:hyperlink>
      <w:r>
        <w:t xml:space="preserve"> НАО от 03.10.2016 N 245-ОЗ)</w:t>
      </w:r>
    </w:p>
    <w:p w:rsidR="003C320C" w:rsidRDefault="003C320C">
      <w:pPr>
        <w:pStyle w:val="ConsPlusNormal"/>
        <w:spacing w:before="220"/>
        <w:ind w:firstLine="540"/>
        <w:jc w:val="both"/>
      </w:pPr>
      <w:r>
        <w:t xml:space="preserve">2. Порядок замещения должности Главы муниципального образования "Городское поселение "Рабочий поселок Искателей" Заполярного района Ненецкого автономного округа" устанавливается </w:t>
      </w:r>
      <w:hyperlink r:id="rId98" w:history="1">
        <w:r>
          <w:rPr>
            <w:color w:val="0000FF"/>
          </w:rPr>
          <w:t>Уставом</w:t>
        </w:r>
      </w:hyperlink>
      <w:r>
        <w:t xml:space="preserve"> муниципального образования "Городское поселение "Рабочий поселок Искателей" Заполярного района Ненецкого автономного округа".</w:t>
      </w:r>
    </w:p>
    <w:p w:rsidR="003C320C" w:rsidRDefault="003C320C">
      <w:pPr>
        <w:pStyle w:val="ConsPlusNormal"/>
        <w:jc w:val="both"/>
      </w:pPr>
      <w:r>
        <w:t>(</w:t>
      </w:r>
      <w:proofErr w:type="gramStart"/>
      <w:r>
        <w:t>в</w:t>
      </w:r>
      <w:proofErr w:type="gramEnd"/>
      <w:r>
        <w:t xml:space="preserve"> ред. </w:t>
      </w:r>
      <w:hyperlink r:id="rId99" w:history="1">
        <w:r>
          <w:rPr>
            <w:color w:val="0000FF"/>
          </w:rPr>
          <w:t>закона</w:t>
        </w:r>
      </w:hyperlink>
      <w:r>
        <w:t xml:space="preserve"> НАО от 15.06.2020 N 188-ОЗ)</w:t>
      </w:r>
    </w:p>
    <w:p w:rsidR="003C320C" w:rsidRDefault="003C320C">
      <w:pPr>
        <w:pStyle w:val="ConsPlusNormal"/>
        <w:spacing w:before="220"/>
        <w:ind w:firstLine="540"/>
        <w:jc w:val="both"/>
      </w:pPr>
      <w:r>
        <w:t xml:space="preserve">3. Утратила силу. - </w:t>
      </w:r>
      <w:hyperlink r:id="rId100" w:history="1">
        <w:r>
          <w:rPr>
            <w:color w:val="0000FF"/>
          </w:rPr>
          <w:t>Закон</w:t>
        </w:r>
      </w:hyperlink>
      <w:r>
        <w:t xml:space="preserve"> НАО от 03.10.2016 N 245-ОЗ.</w:t>
      </w:r>
    </w:p>
    <w:p w:rsidR="003C320C" w:rsidRDefault="003C320C">
      <w:pPr>
        <w:pStyle w:val="ConsPlusNormal"/>
        <w:spacing w:before="220"/>
        <w:ind w:firstLine="540"/>
        <w:jc w:val="both"/>
      </w:pPr>
      <w:r>
        <w:t>4. Исполнительно-распорядительным органом муниципального образования - администрацией муниципального образования "Городское поселение "Рабочий поселок Искателей" Заполярного района Ненецкого автономного округа" - руководит глава администрации муниципального образования "Городское поселение "Рабочий поселок Искателей" Заполярного района Ненецкого автономного округа".</w:t>
      </w:r>
    </w:p>
    <w:p w:rsidR="003C320C" w:rsidRDefault="003C320C">
      <w:pPr>
        <w:pStyle w:val="ConsPlusNormal"/>
        <w:jc w:val="both"/>
      </w:pPr>
      <w:r>
        <w:t xml:space="preserve">(в ред. </w:t>
      </w:r>
      <w:hyperlink r:id="rId101" w:history="1">
        <w:r>
          <w:rPr>
            <w:color w:val="0000FF"/>
          </w:rPr>
          <w:t>закона</w:t>
        </w:r>
      </w:hyperlink>
      <w:r>
        <w:t xml:space="preserve"> НАО от 15.06.2020 N 188-ОЗ)</w:t>
      </w:r>
    </w:p>
    <w:p w:rsidR="003C320C" w:rsidRDefault="003C320C">
      <w:pPr>
        <w:pStyle w:val="ConsPlusNormal"/>
        <w:spacing w:before="220"/>
        <w:ind w:firstLine="540"/>
        <w:jc w:val="both"/>
      </w:pPr>
      <w:r>
        <w:t xml:space="preserve">5. Утратила силу. - </w:t>
      </w:r>
      <w:hyperlink r:id="rId102" w:history="1">
        <w:r>
          <w:rPr>
            <w:color w:val="0000FF"/>
          </w:rPr>
          <w:t>Закон</w:t>
        </w:r>
      </w:hyperlink>
      <w:r>
        <w:t xml:space="preserve"> НАО от 03.10.2016 N 245-ОЗ.</w:t>
      </w:r>
    </w:p>
    <w:p w:rsidR="003C320C" w:rsidRDefault="003C320C">
      <w:pPr>
        <w:pStyle w:val="ConsPlusNormal"/>
        <w:spacing w:before="220"/>
        <w:ind w:firstLine="540"/>
        <w:jc w:val="both"/>
      </w:pPr>
      <w:bookmarkStart w:id="2" w:name="P197"/>
      <w:bookmarkEnd w:id="2"/>
      <w:r>
        <w:t xml:space="preserve">6. </w:t>
      </w:r>
      <w:proofErr w:type="gramStart"/>
      <w:r>
        <w:t>Уставами муниципального образования "Муниципальный район "</w:t>
      </w:r>
      <w:hyperlink r:id="rId103" w:history="1">
        <w:r>
          <w:rPr>
            <w:color w:val="0000FF"/>
          </w:rPr>
          <w:t>Заполярный</w:t>
        </w:r>
      </w:hyperlink>
      <w:r>
        <w:t xml:space="preserve"> район" Ненецкого автономного округа" и муниципального образования "</w:t>
      </w:r>
      <w:hyperlink r:id="rId104" w:history="1">
        <w:r>
          <w:rPr>
            <w:color w:val="0000FF"/>
          </w:rPr>
          <w:t>Городское</w:t>
        </w:r>
      </w:hyperlink>
      <w:r>
        <w:t xml:space="preserve"> поселение "Рабочий поселок Искателей" Заполярного района Ненецкого автономного округа",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администрации муниципального образования "Городское поселение "Рабочий поселок Искателей" Заполярного района Ненецкого автономного округа".</w:t>
      </w:r>
      <w:proofErr w:type="gramEnd"/>
      <w:r>
        <w:t xml:space="preserve"> В этом случае в муниципальном образовании "Городское поселение "Рабочий поселок Искателей" Заполярного района Ненецкого автономного округа" администрация муниципального образования "Городское поселение "Рабочий поселок Искателей" Заполярного района Ненецкого автономного округа" не образуется.</w:t>
      </w:r>
    </w:p>
    <w:p w:rsidR="003C320C" w:rsidRDefault="003C320C">
      <w:pPr>
        <w:pStyle w:val="ConsPlusNormal"/>
        <w:jc w:val="both"/>
      </w:pPr>
      <w:r>
        <w:t xml:space="preserve">(в ред. </w:t>
      </w:r>
      <w:hyperlink r:id="rId105" w:history="1">
        <w:r>
          <w:rPr>
            <w:color w:val="0000FF"/>
          </w:rPr>
          <w:t>закона</w:t>
        </w:r>
      </w:hyperlink>
      <w:r>
        <w:t xml:space="preserve"> НАО от 15.06.2020 N 188-ОЗ)</w:t>
      </w:r>
    </w:p>
    <w:p w:rsidR="003C320C" w:rsidRDefault="003C320C">
      <w:pPr>
        <w:pStyle w:val="ConsPlusNormal"/>
        <w:spacing w:before="220"/>
        <w:ind w:firstLine="540"/>
        <w:jc w:val="both"/>
      </w:pPr>
      <w:r>
        <w:t>В указанном случае при формировании конкурсной комиссии для проведения конкурса на замещение должности главы местной администрации муниципального района одна четвертая членов конкурсной комиссии назначается Советом Заполярного района, одна четвертая - Искательским поселковым Советом, а половина - губернатором Ненецкого автономного округа.</w:t>
      </w:r>
    </w:p>
    <w:p w:rsidR="003C320C" w:rsidRDefault="003C320C">
      <w:pPr>
        <w:pStyle w:val="ConsPlusNormal"/>
        <w:jc w:val="both"/>
      </w:pPr>
    </w:p>
    <w:p w:rsidR="003C320C" w:rsidRDefault="003C320C">
      <w:pPr>
        <w:pStyle w:val="ConsPlusTitle"/>
        <w:ind w:firstLine="540"/>
        <w:jc w:val="both"/>
        <w:outlineLvl w:val="1"/>
      </w:pPr>
      <w:r>
        <w:t xml:space="preserve">Статья 4.5. Формирование </w:t>
      </w:r>
      <w:proofErr w:type="gramStart"/>
      <w:r>
        <w:t>органов местного самоуправления муниципальных образований сельских поселений Ненецкого автономного округа</w:t>
      </w:r>
      <w:proofErr w:type="gramEnd"/>
    </w:p>
    <w:p w:rsidR="003C320C" w:rsidRDefault="003C320C">
      <w:pPr>
        <w:pStyle w:val="ConsPlusNormal"/>
        <w:jc w:val="both"/>
      </w:pPr>
    </w:p>
    <w:p w:rsidR="003C320C" w:rsidRDefault="003C320C">
      <w:pPr>
        <w:pStyle w:val="ConsPlusNormal"/>
        <w:ind w:firstLine="540"/>
        <w:jc w:val="both"/>
      </w:pPr>
      <w:r>
        <w:t>1. Представительный орган муниципального образования сельского поселения Ненецкого автономного округа - Совет депутатов муниципального образования (далее - Совет депутатов) является коллегиальным органом и избирается на муниципальных выборах на основе всеобщего равного и прямого избирательного права при тайном голосовании.</w:t>
      </w:r>
    </w:p>
    <w:p w:rsidR="003C320C" w:rsidRDefault="003C320C">
      <w:pPr>
        <w:pStyle w:val="ConsPlusNormal"/>
        <w:spacing w:before="220"/>
        <w:ind w:firstLine="540"/>
        <w:jc w:val="both"/>
      </w:pPr>
      <w:r>
        <w:t>2. Срок полномочий Совета депутатов устанавливается Уставом муниципального образования и не может быть менее двух и более пяти лет.</w:t>
      </w:r>
    </w:p>
    <w:p w:rsidR="003C320C" w:rsidRDefault="003C320C">
      <w:pPr>
        <w:pStyle w:val="ConsPlusNormal"/>
        <w:spacing w:before="220"/>
        <w:ind w:firstLine="540"/>
        <w:jc w:val="both"/>
      </w:pPr>
      <w:r>
        <w:lastRenderedPageBreak/>
        <w:t xml:space="preserve">Полномочия Совета депутатов начинаются со дня его первого заседания и прекращаются со дня начала работы Совета депутатов следующего созыва, за исключением </w:t>
      </w:r>
      <w:proofErr w:type="gramStart"/>
      <w:r>
        <w:t>случаев досрочного прекращения полномочий Совета депутатов</w:t>
      </w:r>
      <w:proofErr w:type="gramEnd"/>
      <w:r>
        <w:t>.</w:t>
      </w:r>
    </w:p>
    <w:p w:rsidR="003C320C" w:rsidRDefault="003C320C">
      <w:pPr>
        <w:pStyle w:val="ConsPlusNormal"/>
        <w:spacing w:before="220"/>
        <w:ind w:firstLine="540"/>
        <w:jc w:val="both"/>
      </w:pPr>
      <w:r>
        <w:t>3. Уставом сельского поселения с численностью жителей более 100 и не более 300 человек может быть предусмотрено, что Совет депутатов не формируется, и его полномочия осуществляются сходом граждан.</w:t>
      </w:r>
    </w:p>
    <w:p w:rsidR="003C320C" w:rsidRDefault="003C320C">
      <w:pPr>
        <w:pStyle w:val="ConsPlusNormal"/>
        <w:spacing w:before="220"/>
        <w:ind w:firstLine="540"/>
        <w:jc w:val="both"/>
      </w:pPr>
      <w:r>
        <w:t>4. Глава сельского поселения:</w:t>
      </w:r>
    </w:p>
    <w:p w:rsidR="003C320C" w:rsidRDefault="003C320C">
      <w:pPr>
        <w:pStyle w:val="ConsPlusNormal"/>
        <w:spacing w:before="220"/>
        <w:ind w:firstLine="540"/>
        <w:jc w:val="both"/>
      </w:pPr>
      <w:r>
        <w:t>1) избирается на муниципальных выборах главы муниципального образования и возглавляет местную администрацию;</w:t>
      </w:r>
    </w:p>
    <w:p w:rsidR="003C320C" w:rsidRDefault="003C320C">
      <w:pPr>
        <w:pStyle w:val="ConsPlusNormal"/>
        <w:spacing w:before="220"/>
        <w:ind w:firstLine="540"/>
        <w:jc w:val="both"/>
      </w:pPr>
      <w:r>
        <w:t>2) избирается на муниципальных выборах главы муниципального образования, возглавляет местную администрацию и исполняет полномочия председателя Совета депутатов;</w:t>
      </w:r>
    </w:p>
    <w:p w:rsidR="003C320C" w:rsidRDefault="003C320C">
      <w:pPr>
        <w:pStyle w:val="ConsPlusNormal"/>
        <w:spacing w:before="220"/>
        <w:ind w:firstLine="540"/>
        <w:jc w:val="both"/>
      </w:pPr>
      <w:r>
        <w:t>3)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3C320C" w:rsidRDefault="003C320C">
      <w:pPr>
        <w:pStyle w:val="ConsPlusNormal"/>
        <w:spacing w:before="220"/>
        <w:ind w:firstLine="540"/>
        <w:jc w:val="both"/>
      </w:pPr>
      <w:r>
        <w:t>Порядок избрания главы сельского поселения, применяемый в конкретном муниципальном образовании, определяется Уставом муниципального образования в соответствии с настоящей статьей.</w:t>
      </w:r>
    </w:p>
    <w:p w:rsidR="003C320C" w:rsidRDefault="003C320C">
      <w:pPr>
        <w:pStyle w:val="ConsPlusNormal"/>
        <w:jc w:val="both"/>
      </w:pPr>
      <w:r>
        <w:t xml:space="preserve">(часть 4 в ред. </w:t>
      </w:r>
      <w:hyperlink r:id="rId106" w:history="1">
        <w:r>
          <w:rPr>
            <w:color w:val="0000FF"/>
          </w:rPr>
          <w:t>закона</w:t>
        </w:r>
      </w:hyperlink>
      <w:r>
        <w:t xml:space="preserve"> НАО от 03.10.2016 N 245-ОЗ)</w:t>
      </w:r>
    </w:p>
    <w:p w:rsidR="003C320C" w:rsidRDefault="003C320C">
      <w:pPr>
        <w:pStyle w:val="ConsPlusNormal"/>
        <w:spacing w:before="220"/>
        <w:ind w:firstLine="540"/>
        <w:jc w:val="both"/>
      </w:pPr>
      <w:r>
        <w:t xml:space="preserve">4.1. Порядок проведения конкурса по отбору кандидатур на должность главы сельского поселения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3C320C" w:rsidRDefault="003C320C">
      <w:pPr>
        <w:pStyle w:val="ConsPlusNormal"/>
        <w:spacing w:before="220"/>
        <w:ind w:firstLine="540"/>
        <w:jc w:val="both"/>
      </w:pPr>
      <w:proofErr w:type="gramStart"/>
      <w:r>
        <w:t xml:space="preserve">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w:t>
      </w:r>
      <w:hyperlink r:id="rId1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3C320C" w:rsidRDefault="003C320C">
      <w:pPr>
        <w:pStyle w:val="ConsPlusNormal"/>
        <w:spacing w:before="220"/>
        <w:ind w:firstLine="540"/>
        <w:jc w:val="both"/>
      </w:pPr>
      <w:r>
        <w:t>Общее число членов конкурсной комиссии в муниципальном образовании устанавливается Советом депутатов.</w:t>
      </w:r>
    </w:p>
    <w:p w:rsidR="003C320C" w:rsidRDefault="003C320C">
      <w:pPr>
        <w:pStyle w:val="ConsPlusNormal"/>
        <w:spacing w:before="220"/>
        <w:ind w:firstLine="540"/>
        <w:jc w:val="both"/>
      </w:pPr>
      <w:r>
        <w:t>Половина членов конкурсной комиссии назначается Советом депутатов, а другая половина - главой муниципального района "Заполярный район" Ненецкого автономного округа".</w:t>
      </w:r>
    </w:p>
    <w:p w:rsidR="003C320C" w:rsidRDefault="003C320C">
      <w:pPr>
        <w:pStyle w:val="ConsPlusNormal"/>
        <w:jc w:val="both"/>
      </w:pPr>
      <w:r>
        <w:t xml:space="preserve">(часть 4.1 введена </w:t>
      </w:r>
      <w:hyperlink r:id="rId108" w:history="1">
        <w:r>
          <w:rPr>
            <w:color w:val="0000FF"/>
          </w:rPr>
          <w:t>законом</w:t>
        </w:r>
      </w:hyperlink>
      <w:r>
        <w:t xml:space="preserve"> НАО от 03.10.2016 N 245-ОЗ; в ред. </w:t>
      </w:r>
      <w:hyperlink r:id="rId109" w:history="1">
        <w:r>
          <w:rPr>
            <w:color w:val="0000FF"/>
          </w:rPr>
          <w:t>закона</w:t>
        </w:r>
      </w:hyperlink>
      <w:r>
        <w:t xml:space="preserve"> НАО от 15.06.2020 N 188-ОЗ)</w:t>
      </w:r>
    </w:p>
    <w:p w:rsidR="003C320C" w:rsidRDefault="003C320C">
      <w:pPr>
        <w:pStyle w:val="ConsPlusNormal"/>
        <w:spacing w:before="220"/>
        <w:ind w:firstLine="540"/>
        <w:jc w:val="both"/>
      </w:pPr>
      <w:r>
        <w:t>5. Порядок замещения должности главы сельского поселения устанавливается Уставом муниципального образования.</w:t>
      </w:r>
    </w:p>
    <w:p w:rsidR="003C320C" w:rsidRDefault="003C320C">
      <w:pPr>
        <w:pStyle w:val="ConsPlusNormal"/>
        <w:spacing w:before="220"/>
        <w:ind w:firstLine="540"/>
        <w:jc w:val="both"/>
      </w:pPr>
      <w:r>
        <w:t>6. Срок полномочий главы сельского поселения устанавливается Уставом муниципального образования и не может быть менее двух и более пяти лет.</w:t>
      </w:r>
    </w:p>
    <w:p w:rsidR="003C320C" w:rsidRDefault="003C320C">
      <w:pPr>
        <w:pStyle w:val="ConsPlusNormal"/>
        <w:spacing w:before="220"/>
        <w:ind w:firstLine="540"/>
        <w:jc w:val="both"/>
      </w:pPr>
      <w: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за исключением случаев досрочного прекращения полномочий.</w:t>
      </w:r>
    </w:p>
    <w:p w:rsidR="003C320C" w:rsidRDefault="003C320C">
      <w:pPr>
        <w:pStyle w:val="ConsPlusNormal"/>
        <w:spacing w:before="220"/>
        <w:ind w:firstLine="540"/>
        <w:jc w:val="both"/>
      </w:pPr>
      <w:r>
        <w:t>7. При принятии решений Советом депутатов голос Главы сельского поселения, являющегося его председателем, учитывается как голос депутата.</w:t>
      </w:r>
    </w:p>
    <w:p w:rsidR="003C320C" w:rsidRDefault="003C320C">
      <w:pPr>
        <w:pStyle w:val="ConsPlusNormal"/>
        <w:jc w:val="both"/>
      </w:pPr>
    </w:p>
    <w:p w:rsidR="003C320C" w:rsidRDefault="003C320C">
      <w:pPr>
        <w:pStyle w:val="ConsPlusTitle"/>
        <w:jc w:val="center"/>
        <w:outlineLvl w:val="0"/>
      </w:pPr>
      <w:r>
        <w:t>ГЛАВА 1.3. РЕГУЛИРОВАНИЕ ОТДЕЛЬНЫХ ВОПРОСОВ МЕСТНОГО</w:t>
      </w:r>
    </w:p>
    <w:p w:rsidR="003C320C" w:rsidRDefault="003C320C">
      <w:pPr>
        <w:pStyle w:val="ConsPlusTitle"/>
        <w:jc w:val="center"/>
      </w:pPr>
      <w:r>
        <w:lastRenderedPageBreak/>
        <w:t>ЗНАЧЕНИЯ СЕЛЬСКИХ ПОСЕЛЕНИЙ НЕНЕЦКОГО АВТОНОМНОГО ОКРУГА</w:t>
      </w:r>
    </w:p>
    <w:p w:rsidR="003C320C" w:rsidRDefault="003C320C">
      <w:pPr>
        <w:pStyle w:val="ConsPlusNormal"/>
        <w:jc w:val="center"/>
      </w:pPr>
      <w:r>
        <w:t>(</w:t>
      </w:r>
      <w:proofErr w:type="gramStart"/>
      <w:r>
        <w:t>введена</w:t>
      </w:r>
      <w:proofErr w:type="gramEnd"/>
      <w:r>
        <w:t xml:space="preserve"> </w:t>
      </w:r>
      <w:hyperlink r:id="rId110" w:history="1">
        <w:r>
          <w:rPr>
            <w:color w:val="0000FF"/>
          </w:rPr>
          <w:t>законом</w:t>
        </w:r>
      </w:hyperlink>
      <w:r>
        <w:t xml:space="preserve"> НАО от 21.11.2014 N 19-ОЗ)</w:t>
      </w:r>
    </w:p>
    <w:p w:rsidR="003C320C" w:rsidRDefault="003C320C">
      <w:pPr>
        <w:pStyle w:val="ConsPlusNormal"/>
        <w:jc w:val="both"/>
      </w:pPr>
    </w:p>
    <w:p w:rsidR="003C320C" w:rsidRDefault="003C320C">
      <w:pPr>
        <w:pStyle w:val="ConsPlusTitle"/>
        <w:ind w:firstLine="540"/>
        <w:jc w:val="both"/>
        <w:outlineLvl w:val="1"/>
      </w:pPr>
      <w:r>
        <w:t>Статья 4.6. Отдельные вопросы местного значения сельских поселений Ненецкого автономного округа</w:t>
      </w:r>
    </w:p>
    <w:p w:rsidR="003C320C" w:rsidRDefault="003C320C">
      <w:pPr>
        <w:pStyle w:val="ConsPlusNormal"/>
        <w:jc w:val="both"/>
      </w:pPr>
    </w:p>
    <w:p w:rsidR="003C320C" w:rsidRDefault="003C320C">
      <w:pPr>
        <w:pStyle w:val="ConsPlusNormal"/>
        <w:ind w:firstLine="540"/>
        <w:jc w:val="both"/>
      </w:pPr>
      <w:r>
        <w:t xml:space="preserve">В соответствии с </w:t>
      </w:r>
      <w:hyperlink r:id="rId111" w:history="1">
        <w:r>
          <w:rPr>
            <w:color w:val="0000FF"/>
          </w:rPr>
          <w:t>частью 3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за сельскими поселениями закрепляются следующие вопросы местного значения сельских поселений:</w:t>
      </w:r>
    </w:p>
    <w:p w:rsidR="003C320C" w:rsidRDefault="003C320C">
      <w:pPr>
        <w:pStyle w:val="ConsPlusNormal"/>
        <w:spacing w:before="220"/>
        <w:ind w:firstLine="540"/>
        <w:jc w:val="both"/>
      </w:pPr>
      <w:r>
        <w:t>1)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3C320C" w:rsidRDefault="003C320C">
      <w:pPr>
        <w:pStyle w:val="ConsPlusNormal"/>
        <w:spacing w:before="220"/>
        <w:ind w:firstLine="540"/>
        <w:jc w:val="both"/>
      </w:pPr>
      <w: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320C" w:rsidRDefault="003C320C">
      <w:pPr>
        <w:pStyle w:val="ConsPlusNormal"/>
        <w:spacing w:before="220"/>
        <w:ind w:firstLine="540"/>
        <w:jc w:val="both"/>
      </w:pPr>
      <w:r>
        <w:t xml:space="preserve">3) утратил силу. - </w:t>
      </w:r>
      <w:hyperlink r:id="rId112" w:history="1">
        <w:r>
          <w:rPr>
            <w:color w:val="0000FF"/>
          </w:rPr>
          <w:t>Закон</w:t>
        </w:r>
      </w:hyperlink>
      <w:r>
        <w:t xml:space="preserve"> НАО от 18.02.2019 N 43-ОЗ;</w:t>
      </w:r>
    </w:p>
    <w:p w:rsidR="003C320C" w:rsidRDefault="003C320C">
      <w:pPr>
        <w:pStyle w:val="ConsPlusNormal"/>
        <w:spacing w:before="220"/>
        <w:ind w:firstLine="540"/>
        <w:jc w:val="both"/>
      </w:pPr>
      <w:proofErr w:type="gramStart"/>
      <w:r>
        <w:t xml:space="preserve">4)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w:t>
      </w:r>
      <w:hyperlink r:id="rId1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w:t>
      </w:r>
      <w:proofErr w:type="gramEnd"/>
      <w:r>
        <w:t xml:space="preserve">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C320C" w:rsidRDefault="003C320C">
      <w:pPr>
        <w:pStyle w:val="ConsPlusNormal"/>
        <w:jc w:val="both"/>
      </w:pPr>
      <w:r>
        <w:t xml:space="preserve">(п. 4 в ред. </w:t>
      </w:r>
      <w:hyperlink r:id="rId115" w:history="1">
        <w:r>
          <w:rPr>
            <w:color w:val="0000FF"/>
          </w:rPr>
          <w:t>закона</w:t>
        </w:r>
      </w:hyperlink>
      <w:r>
        <w:t xml:space="preserve"> НАО от 15.06.2015 N 92-ОЗ)</w:t>
      </w:r>
    </w:p>
    <w:p w:rsidR="003C320C" w:rsidRDefault="003C320C">
      <w:pPr>
        <w:pStyle w:val="ConsPlusNormal"/>
        <w:spacing w:before="220"/>
        <w:ind w:firstLine="540"/>
        <w:jc w:val="both"/>
      </w:pPr>
      <w:r>
        <w:t>5) организация ритуальных услуг и содержание мест захоронения;</w:t>
      </w:r>
    </w:p>
    <w:p w:rsidR="003C320C" w:rsidRDefault="003C320C">
      <w:pPr>
        <w:pStyle w:val="ConsPlusNormal"/>
        <w:spacing w:before="220"/>
        <w:ind w:firstLine="540"/>
        <w:jc w:val="both"/>
      </w:pPr>
      <w:r>
        <w:t>6) осуществление мероприятий по обеспечению безопасности людей на водных объектах, охране их жизни и здоровья;</w:t>
      </w:r>
    </w:p>
    <w:p w:rsidR="003C320C" w:rsidRDefault="003C320C">
      <w:pPr>
        <w:pStyle w:val="ConsPlusNormal"/>
        <w:spacing w:before="220"/>
        <w:ind w:firstLine="540"/>
        <w:jc w:val="both"/>
      </w:pPr>
      <w:r>
        <w:t>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320C" w:rsidRDefault="003C320C">
      <w:pPr>
        <w:pStyle w:val="ConsPlusNormal"/>
        <w:spacing w:before="220"/>
        <w:ind w:firstLine="540"/>
        <w:jc w:val="both"/>
      </w:pPr>
      <w:r>
        <w:t>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C320C" w:rsidRDefault="003C320C">
      <w:pPr>
        <w:pStyle w:val="ConsPlusNormal"/>
        <w:spacing w:before="220"/>
        <w:ind w:firstLine="540"/>
        <w:jc w:val="both"/>
      </w:pPr>
      <w:r>
        <w:t xml:space="preserve">10) утратил силу с 01.01.2022. - </w:t>
      </w:r>
      <w:hyperlink r:id="rId116" w:history="1">
        <w:proofErr w:type="gramStart"/>
        <w:r>
          <w:rPr>
            <w:color w:val="0000FF"/>
          </w:rPr>
          <w:t>Закон</w:t>
        </w:r>
      </w:hyperlink>
      <w:r>
        <w:t xml:space="preserve"> НАО от 24.12.2020 N 233-ОЗ;</w:t>
      </w:r>
      <w:proofErr w:type="gramEnd"/>
    </w:p>
    <w:p w:rsidR="003C320C" w:rsidRDefault="003C320C">
      <w:pPr>
        <w:pStyle w:val="ConsPlusNormal"/>
        <w:spacing w:before="22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320C" w:rsidRDefault="003C320C">
      <w:pPr>
        <w:pStyle w:val="ConsPlusNormal"/>
        <w:jc w:val="both"/>
      </w:pPr>
      <w:r>
        <w:t xml:space="preserve">(п. 11 </w:t>
      </w:r>
      <w:proofErr w:type="gramStart"/>
      <w:r>
        <w:t>введен</w:t>
      </w:r>
      <w:proofErr w:type="gramEnd"/>
      <w:r>
        <w:t xml:space="preserve"> </w:t>
      </w:r>
      <w:hyperlink r:id="rId117" w:history="1">
        <w:r>
          <w:rPr>
            <w:color w:val="0000FF"/>
          </w:rPr>
          <w:t>законом</w:t>
        </w:r>
      </w:hyperlink>
      <w:r>
        <w:t xml:space="preserve"> НАО от 15.06.2015 N 92-ОЗ)</w:t>
      </w:r>
    </w:p>
    <w:p w:rsidR="003C320C" w:rsidRDefault="003C320C">
      <w:pPr>
        <w:pStyle w:val="ConsPlusNormal"/>
        <w:spacing w:before="220"/>
        <w:ind w:firstLine="540"/>
        <w:jc w:val="both"/>
      </w:pPr>
      <w:r>
        <w:lastRenderedPageBreak/>
        <w:t xml:space="preserve">12) утратил силу. - </w:t>
      </w:r>
      <w:hyperlink r:id="rId118" w:history="1">
        <w:proofErr w:type="gramStart"/>
        <w:r>
          <w:rPr>
            <w:color w:val="0000FF"/>
          </w:rPr>
          <w:t>Закон</w:t>
        </w:r>
      </w:hyperlink>
      <w:r>
        <w:t xml:space="preserve"> НАО от 08.02.2016 N 179-ОЗ;</w:t>
      </w:r>
      <w:proofErr w:type="gramEnd"/>
    </w:p>
    <w:p w:rsidR="003C320C" w:rsidRDefault="003C320C">
      <w:pPr>
        <w:pStyle w:val="ConsPlusNormal"/>
        <w:spacing w:before="220"/>
        <w:ind w:firstLine="540"/>
        <w:jc w:val="both"/>
      </w:pPr>
      <w:r>
        <w:t>13) осуществление мер по противодействию коррупции в границах поселения;</w:t>
      </w:r>
    </w:p>
    <w:p w:rsidR="003C320C" w:rsidRDefault="003C320C">
      <w:pPr>
        <w:pStyle w:val="ConsPlusNormal"/>
        <w:jc w:val="both"/>
      </w:pPr>
      <w:r>
        <w:t xml:space="preserve">(п. 13 </w:t>
      </w:r>
      <w:proofErr w:type="gramStart"/>
      <w:r>
        <w:t>введен</w:t>
      </w:r>
      <w:proofErr w:type="gramEnd"/>
      <w:r>
        <w:t xml:space="preserve"> </w:t>
      </w:r>
      <w:hyperlink r:id="rId119" w:history="1">
        <w:r>
          <w:rPr>
            <w:color w:val="0000FF"/>
          </w:rPr>
          <w:t>законом</w:t>
        </w:r>
      </w:hyperlink>
      <w:r>
        <w:t xml:space="preserve"> НАО от 15.06.2015 N 92-ОЗ)</w:t>
      </w:r>
    </w:p>
    <w:p w:rsidR="003C320C" w:rsidRDefault="003C320C">
      <w:pPr>
        <w:pStyle w:val="ConsPlusNormal"/>
        <w:spacing w:before="220"/>
        <w:ind w:firstLine="540"/>
        <w:jc w:val="both"/>
      </w:pPr>
      <w:proofErr w:type="gramStart"/>
      <w:r>
        <w:t>14) 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(за исключением проектирования и строительства дорог</w:t>
      </w:r>
      <w:proofErr w:type="gramEnd"/>
      <w: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C320C" w:rsidRDefault="003C320C">
      <w:pPr>
        <w:pStyle w:val="ConsPlusNormal"/>
        <w:jc w:val="both"/>
      </w:pPr>
      <w:r>
        <w:t xml:space="preserve">(п. 14 </w:t>
      </w:r>
      <w:proofErr w:type="gramStart"/>
      <w:r>
        <w:t>введен</w:t>
      </w:r>
      <w:proofErr w:type="gramEnd"/>
      <w:r>
        <w:t xml:space="preserve"> </w:t>
      </w:r>
      <w:hyperlink r:id="rId120" w:history="1">
        <w:r>
          <w:rPr>
            <w:color w:val="0000FF"/>
          </w:rPr>
          <w:t>законом</w:t>
        </w:r>
      </w:hyperlink>
      <w:r>
        <w:t xml:space="preserve"> НАО от 08.11.2016 N 260-ОЗ; в ред. законов НАО от 12.07.2018 </w:t>
      </w:r>
      <w:hyperlink r:id="rId121" w:history="1">
        <w:r>
          <w:rPr>
            <w:color w:val="0000FF"/>
          </w:rPr>
          <w:t>N 420-ОЗ</w:t>
        </w:r>
      </w:hyperlink>
      <w:r>
        <w:t xml:space="preserve">, от 23.04.2019 </w:t>
      </w:r>
      <w:hyperlink r:id="rId122" w:history="1">
        <w:r>
          <w:rPr>
            <w:color w:val="0000FF"/>
          </w:rPr>
          <w:t>N 71-ОЗ</w:t>
        </w:r>
      </w:hyperlink>
      <w:r>
        <w:t xml:space="preserve">, от 28.10.2021 </w:t>
      </w:r>
      <w:hyperlink r:id="rId123" w:history="1">
        <w:r>
          <w:rPr>
            <w:color w:val="0000FF"/>
          </w:rPr>
          <w:t>N 293-ОЗ</w:t>
        </w:r>
      </w:hyperlink>
      <w:r>
        <w:t>)</w:t>
      </w:r>
    </w:p>
    <w:p w:rsidR="003C320C" w:rsidRDefault="003C320C">
      <w:pPr>
        <w:pStyle w:val="ConsPlusNormal"/>
        <w:jc w:val="both"/>
      </w:pPr>
    </w:p>
    <w:p w:rsidR="003C320C" w:rsidRDefault="003C320C">
      <w:pPr>
        <w:pStyle w:val="ConsPlusTitle"/>
        <w:jc w:val="center"/>
        <w:outlineLvl w:val="0"/>
      </w:pPr>
      <w:r>
        <w:t>Глава 1.4. НЕПОСРЕДСТВЕННОЕ ОСУЩЕСТВЛЕНИЕ НАСЕЛЕНИЕМ</w:t>
      </w:r>
    </w:p>
    <w:p w:rsidR="003C320C" w:rsidRDefault="003C320C">
      <w:pPr>
        <w:pStyle w:val="ConsPlusTitle"/>
        <w:jc w:val="center"/>
      </w:pPr>
      <w:r>
        <w:t>МЕСТНОГО САМОУПРАВЛЕНИЯ И УЧАСТИЕ В ЕГО ОСУЩЕСТВЛЕНИИ</w:t>
      </w:r>
    </w:p>
    <w:p w:rsidR="003C320C" w:rsidRDefault="003C320C">
      <w:pPr>
        <w:pStyle w:val="ConsPlusNormal"/>
        <w:jc w:val="center"/>
      </w:pPr>
      <w:r>
        <w:t>(</w:t>
      </w:r>
      <w:proofErr w:type="gramStart"/>
      <w:r>
        <w:t>введена</w:t>
      </w:r>
      <w:proofErr w:type="gramEnd"/>
      <w:r>
        <w:t xml:space="preserve"> </w:t>
      </w:r>
      <w:hyperlink r:id="rId124" w:history="1">
        <w:r>
          <w:rPr>
            <w:color w:val="0000FF"/>
          </w:rPr>
          <w:t>законом</w:t>
        </w:r>
      </w:hyperlink>
      <w:r>
        <w:t xml:space="preserve"> НАО от 27.10.2015 N 129-ОЗ)</w:t>
      </w:r>
    </w:p>
    <w:p w:rsidR="003C320C" w:rsidRDefault="003C320C">
      <w:pPr>
        <w:pStyle w:val="ConsPlusNormal"/>
        <w:jc w:val="both"/>
      </w:pPr>
    </w:p>
    <w:p w:rsidR="003C320C" w:rsidRDefault="003C320C">
      <w:pPr>
        <w:pStyle w:val="ConsPlusTitle"/>
        <w:ind w:firstLine="540"/>
        <w:jc w:val="both"/>
        <w:outlineLvl w:val="1"/>
      </w:pPr>
      <w:r>
        <w:t>Статья 4.7. Формы непосредственного осуществления населением местного самоуправления и участия в его осуществлении</w:t>
      </w:r>
    </w:p>
    <w:p w:rsidR="003C320C" w:rsidRDefault="003C320C">
      <w:pPr>
        <w:pStyle w:val="ConsPlusNormal"/>
        <w:jc w:val="both"/>
      </w:pPr>
    </w:p>
    <w:p w:rsidR="003C320C" w:rsidRDefault="003C320C">
      <w:pPr>
        <w:pStyle w:val="ConsPlusNormal"/>
        <w:ind w:firstLine="540"/>
        <w:jc w:val="both"/>
      </w:pPr>
      <w:r>
        <w:t xml:space="preserve">1. Местное самоуправление осуществляется в Ненецком автономном округе в формах, предусмотренных Федеральным </w:t>
      </w:r>
      <w:hyperlink r:id="rId12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C320C" w:rsidRDefault="003C320C">
      <w:pPr>
        <w:pStyle w:val="ConsPlusNormal"/>
        <w:spacing w:before="220"/>
        <w:ind w:firstLine="540"/>
        <w:jc w:val="both"/>
      </w:pPr>
      <w:r>
        <w:t xml:space="preserve">2. </w:t>
      </w:r>
      <w:proofErr w:type="gramStart"/>
      <w:r>
        <w:t xml:space="preserve">Наряду с предусмотренными Федеральным </w:t>
      </w:r>
      <w:hyperlink r:id="rId12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7" w:history="1">
        <w:r>
          <w:rPr>
            <w:color w:val="0000FF"/>
          </w:rPr>
          <w:t>Конституции</w:t>
        </w:r>
      </w:hyperlink>
      <w:r>
        <w:t xml:space="preserve"> Российской Федерации, указанному Федеральному </w:t>
      </w:r>
      <w:hyperlink r:id="rId128" w:history="1">
        <w:r>
          <w:rPr>
            <w:color w:val="0000FF"/>
          </w:rPr>
          <w:t>закону</w:t>
        </w:r>
      </w:hyperlink>
      <w:r>
        <w:t xml:space="preserve"> и иным федеральным законам, законам Ненецкого автономного округа</w:t>
      </w:r>
      <w:proofErr w:type="gramEnd"/>
      <w:r>
        <w:t>.</w:t>
      </w:r>
    </w:p>
    <w:p w:rsidR="003C320C" w:rsidRDefault="003C320C">
      <w:pPr>
        <w:pStyle w:val="ConsPlusNormal"/>
        <w:spacing w:before="220"/>
        <w:ind w:firstLine="540"/>
        <w:jc w:val="both"/>
      </w:pPr>
      <w:r>
        <w:t>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3C320C" w:rsidRDefault="003C320C">
      <w:pPr>
        <w:pStyle w:val="ConsPlusNormal"/>
        <w:jc w:val="both"/>
      </w:pPr>
    </w:p>
    <w:p w:rsidR="003C320C" w:rsidRDefault="003C320C">
      <w:pPr>
        <w:pStyle w:val="ConsPlusTitle"/>
        <w:ind w:firstLine="540"/>
        <w:jc w:val="both"/>
        <w:outlineLvl w:val="1"/>
      </w:pPr>
      <w:r>
        <w:t>Статья 4.8. Староста сельского населенного пункта</w:t>
      </w:r>
    </w:p>
    <w:p w:rsidR="003C320C" w:rsidRDefault="003C320C">
      <w:pPr>
        <w:pStyle w:val="ConsPlusNormal"/>
        <w:ind w:firstLine="540"/>
        <w:jc w:val="both"/>
      </w:pPr>
      <w:r>
        <w:t xml:space="preserve">(в ред. </w:t>
      </w:r>
      <w:hyperlink r:id="rId129" w:history="1">
        <w:r>
          <w:rPr>
            <w:color w:val="0000FF"/>
          </w:rPr>
          <w:t>закона</w:t>
        </w:r>
      </w:hyperlink>
      <w:r>
        <w:t xml:space="preserve"> НАО от 12.07.2018 N 419-ОЗ)</w:t>
      </w:r>
    </w:p>
    <w:p w:rsidR="003C320C" w:rsidRDefault="003C320C">
      <w:pPr>
        <w:pStyle w:val="ConsPlusNormal"/>
        <w:jc w:val="both"/>
      </w:pPr>
    </w:p>
    <w:p w:rsidR="003C320C" w:rsidRDefault="003C320C">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3C320C" w:rsidRDefault="003C320C">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C320C" w:rsidRDefault="003C320C">
      <w:pPr>
        <w:pStyle w:val="ConsPlusNormal"/>
        <w:spacing w:before="220"/>
        <w:ind w:firstLine="540"/>
        <w:jc w:val="both"/>
      </w:pPr>
      <w:r>
        <w:t xml:space="preserve">3. Староста сельского населенного пункта не является лицом, замещающим </w:t>
      </w:r>
      <w:r>
        <w:lastRenderedPageBreak/>
        <w:t>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C320C" w:rsidRDefault="003C320C">
      <w:pPr>
        <w:pStyle w:val="ConsPlusNormal"/>
        <w:spacing w:before="220"/>
        <w:ind w:firstLine="540"/>
        <w:jc w:val="both"/>
      </w:pPr>
      <w:r>
        <w:t>4. Старостой сельского населенного пункта не может быть назначено лицо:</w:t>
      </w:r>
    </w:p>
    <w:p w:rsidR="003C320C" w:rsidRDefault="003C320C">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C320C" w:rsidRDefault="003C320C">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3C320C" w:rsidRDefault="003C320C">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3C320C" w:rsidRDefault="003C320C">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C320C" w:rsidRDefault="003C320C">
      <w:pPr>
        <w:pStyle w:val="ConsPlusNormal"/>
        <w:spacing w:before="220"/>
        <w:ind w:firstLine="540"/>
        <w:jc w:val="both"/>
      </w:pPr>
      <w:r>
        <w:t xml:space="preserve">6. </w:t>
      </w:r>
      <w:proofErr w:type="gramStart"/>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30" w:history="1">
        <w:r>
          <w:rPr>
            <w:color w:val="0000FF"/>
          </w:rPr>
          <w:t>пунктами 1</w:t>
        </w:r>
      </w:hyperlink>
      <w:r>
        <w:t xml:space="preserve"> - </w:t>
      </w:r>
      <w:hyperlink r:id="rId131" w:history="1">
        <w:r>
          <w:rPr>
            <w:color w:val="0000FF"/>
          </w:rPr>
          <w:t>7 части 10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3C320C" w:rsidRDefault="003C320C">
      <w:pPr>
        <w:pStyle w:val="ConsPlusNormal"/>
        <w:spacing w:before="220"/>
        <w:ind w:firstLine="540"/>
        <w:jc w:val="both"/>
      </w:pPr>
      <w:r>
        <w:t>7. Староста сельского населенного пункта для решения возложенных на него задач:</w:t>
      </w:r>
    </w:p>
    <w:p w:rsidR="003C320C" w:rsidRDefault="003C320C">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C320C" w:rsidRDefault="003C320C">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C320C" w:rsidRDefault="003C320C">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C320C" w:rsidRDefault="003C320C">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C320C" w:rsidRDefault="003C320C">
      <w:pPr>
        <w:pStyle w:val="ConsPlusNormal"/>
        <w:spacing w:before="220"/>
        <w:ind w:firstLine="540"/>
        <w:jc w:val="both"/>
      </w:pPr>
      <w:proofErr w:type="gramStart"/>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Ненецкого автономного округа.</w:t>
      </w:r>
      <w:proofErr w:type="gramEnd"/>
    </w:p>
    <w:p w:rsidR="003C320C" w:rsidRDefault="003C320C">
      <w:pPr>
        <w:pStyle w:val="ConsPlusNormal"/>
        <w:spacing w:before="220"/>
        <w:ind w:firstLine="540"/>
        <w:jc w:val="both"/>
      </w:pPr>
      <w:r>
        <w:t>8. Назначенный староста сельского населенного пункта приступает к исполнению своих полномочий со дня, установленного уставом муниципального образования.</w:t>
      </w:r>
    </w:p>
    <w:p w:rsidR="003C320C" w:rsidRDefault="003C320C">
      <w:pPr>
        <w:pStyle w:val="ConsPlusNormal"/>
        <w:spacing w:before="220"/>
        <w:ind w:firstLine="540"/>
        <w:jc w:val="both"/>
      </w:pPr>
      <w:r>
        <w:t>Гражданин, назначенный старостой сельского населенного пункта, может иметь удостоверение, подтверждающее его полномочия. Положение об удостоверении старосты, образец и описание удостоверения утверждаются нормативным правовым актом представительного органа муниципального образования.</w:t>
      </w:r>
    </w:p>
    <w:p w:rsidR="003C320C" w:rsidRDefault="003C320C">
      <w:pPr>
        <w:pStyle w:val="ConsPlusNormal"/>
        <w:spacing w:before="220"/>
        <w:ind w:firstLine="540"/>
        <w:jc w:val="both"/>
      </w:pPr>
      <w:r>
        <w:t>9. Список назначенных старост сельских населенных пунктов размещается на сайте муниципального образования и (или) муниципального района в информационно-</w:t>
      </w:r>
      <w:r>
        <w:lastRenderedPageBreak/>
        <w:t>телекоммуникационной сети "Интернет" в порядке и сроки, установленные нормативным правовым актом представительного органа муниципального образования.</w:t>
      </w:r>
    </w:p>
    <w:p w:rsidR="003C320C" w:rsidRDefault="003C320C">
      <w:pPr>
        <w:pStyle w:val="ConsPlusNormal"/>
        <w:spacing w:before="220"/>
        <w:ind w:firstLine="540"/>
        <w:jc w:val="both"/>
      </w:pPr>
      <w:r>
        <w:t>10. Староста сельского населенного пункта в соответствии с уставом муниципального образования информирует население сельского населенного пункта о своей деятельности не реже одного раза в год на собрании граждан.</w:t>
      </w:r>
    </w:p>
    <w:p w:rsidR="003C320C" w:rsidRDefault="003C320C">
      <w:pPr>
        <w:pStyle w:val="ConsPlusNormal"/>
        <w:spacing w:before="220"/>
        <w:ind w:firstLine="540"/>
        <w:jc w:val="both"/>
      </w:pPr>
      <w:r>
        <w:t>11. Староста сельского населенного пункта в соответствии с уставом муниципального образования может исполнять свои полномочия на оплачиваемой основе. Порядок выплаты старосте сельского населенного пункта вознаграждения, предоставления ему иных гарантий обеспечения его деятельности устанавливается положением, утверждаемым представительным органом муниципального образования.</w:t>
      </w:r>
    </w:p>
    <w:p w:rsidR="003C320C" w:rsidRDefault="003C320C">
      <w:pPr>
        <w:pStyle w:val="ConsPlusNormal"/>
        <w:spacing w:before="220"/>
        <w:ind w:firstLine="540"/>
        <w:jc w:val="both"/>
      </w:pPr>
      <w:r>
        <w:t>12. Вопросы материально-технического и организационного обеспечения деятельности старосты сельского населенного пункта устанавливаются нормативными правовыми актами представительного органа муниципального образования.</w:t>
      </w:r>
    </w:p>
    <w:p w:rsidR="003C320C" w:rsidRDefault="003C320C">
      <w:pPr>
        <w:pStyle w:val="ConsPlusNormal"/>
        <w:spacing w:before="220"/>
        <w:ind w:firstLine="540"/>
        <w:jc w:val="both"/>
      </w:pPr>
      <w:r>
        <w:t xml:space="preserve">13. </w:t>
      </w:r>
      <w:proofErr w:type="gramStart"/>
      <w:r>
        <w:t>Контроль за</w:t>
      </w:r>
      <w:proofErr w:type="gramEnd"/>
      <w: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соответствии с уставом муниципального образования.</w:t>
      </w:r>
    </w:p>
    <w:p w:rsidR="003C320C" w:rsidRDefault="003C320C">
      <w:pPr>
        <w:pStyle w:val="ConsPlusNormal"/>
        <w:jc w:val="both"/>
      </w:pPr>
    </w:p>
    <w:p w:rsidR="003C320C" w:rsidRDefault="003C320C">
      <w:pPr>
        <w:pStyle w:val="ConsPlusTitle"/>
        <w:ind w:firstLine="540"/>
        <w:jc w:val="both"/>
        <w:outlineLvl w:val="1"/>
      </w:pPr>
      <w:r>
        <w:t>Статья 4.9. Сход граждан по вопросу введения и использования средств самообложения граждан</w:t>
      </w:r>
    </w:p>
    <w:p w:rsidR="003C320C" w:rsidRDefault="003C320C">
      <w:pPr>
        <w:pStyle w:val="ConsPlusNormal"/>
        <w:ind w:firstLine="540"/>
        <w:jc w:val="both"/>
      </w:pPr>
      <w:r>
        <w:t>(</w:t>
      </w:r>
      <w:proofErr w:type="gramStart"/>
      <w:r>
        <w:t>введена</w:t>
      </w:r>
      <w:proofErr w:type="gramEnd"/>
      <w:r>
        <w:t xml:space="preserve"> </w:t>
      </w:r>
      <w:hyperlink r:id="rId132" w:history="1">
        <w:r>
          <w:rPr>
            <w:color w:val="0000FF"/>
          </w:rPr>
          <w:t>законом</w:t>
        </w:r>
      </w:hyperlink>
      <w:r>
        <w:t xml:space="preserve"> НАО от 28.10.2021 N 293-ОЗ)</w:t>
      </w:r>
    </w:p>
    <w:p w:rsidR="003C320C" w:rsidRDefault="003C320C">
      <w:pPr>
        <w:pStyle w:val="ConsPlusNormal"/>
        <w:jc w:val="both"/>
      </w:pPr>
    </w:p>
    <w:p w:rsidR="003C320C" w:rsidRDefault="003C320C">
      <w:pPr>
        <w:pStyle w:val="ConsPlusNormal"/>
        <w:ind w:firstLine="540"/>
        <w:jc w:val="both"/>
      </w:pPr>
      <w:r>
        <w:t xml:space="preserve">1. </w:t>
      </w:r>
      <w:proofErr w:type="gramStart"/>
      <w:r>
        <w:t>На части территории</w:t>
      </w:r>
      <w:proofErr w:type="gramEnd"/>
      <w:r>
        <w:t xml:space="preserve"> населенного пункта, входящего в состав поселения, городского округа либо расположенного на межселенной территории в границах муниципального района,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3C320C" w:rsidRDefault="003C320C">
      <w:pPr>
        <w:pStyle w:val="ConsPlusNormal"/>
        <w:spacing w:before="220"/>
        <w:ind w:firstLine="540"/>
        <w:jc w:val="both"/>
      </w:pPr>
      <w:r>
        <w:t>2. Критериями определения границ части территории населенного пункта, входящего в состав поселения,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являются:</w:t>
      </w:r>
    </w:p>
    <w:p w:rsidR="003C320C" w:rsidRDefault="003C320C">
      <w:pPr>
        <w:pStyle w:val="ConsPlusNormal"/>
        <w:spacing w:before="220"/>
        <w:ind w:firstLine="540"/>
        <w:jc w:val="both"/>
      </w:pPr>
      <w:r>
        <w:t>1) единая территориально-пространственная целостность части территории населенного пункта: подъезд (подъезды) многоквартирного жилого дома; многоквартирный жилой дом; группа многоквартирных и (или) жилых домов; жилой микрорайон;</w:t>
      </w:r>
    </w:p>
    <w:p w:rsidR="003C320C" w:rsidRDefault="003C320C">
      <w:pPr>
        <w:pStyle w:val="ConsPlusNormal"/>
        <w:spacing w:before="220"/>
        <w:ind w:firstLine="540"/>
        <w:jc w:val="both"/>
      </w:pPr>
      <w:r>
        <w:t>2) численность жителей, проживающих в пределах соответствующей части территории населенного пункта, - не менее 10 человек, обладающих избирательным правом.</w:t>
      </w:r>
    </w:p>
    <w:p w:rsidR="003C320C" w:rsidRDefault="003C320C">
      <w:pPr>
        <w:pStyle w:val="ConsPlusNormal"/>
        <w:jc w:val="both"/>
      </w:pPr>
    </w:p>
    <w:p w:rsidR="003C320C" w:rsidRDefault="003C320C">
      <w:pPr>
        <w:pStyle w:val="ConsPlusTitle"/>
        <w:jc w:val="center"/>
        <w:outlineLvl w:val="0"/>
      </w:pPr>
      <w:r>
        <w:t xml:space="preserve">Глава 2. СОВЕТ МУНИЦИПАЛЬНЫХ ОБРАЗОВАНИЙ </w:t>
      </w:r>
      <w:proofErr w:type="gramStart"/>
      <w:r>
        <w:t>НЕНЕЦКОГО</w:t>
      </w:r>
      <w:proofErr w:type="gramEnd"/>
    </w:p>
    <w:p w:rsidR="003C320C" w:rsidRDefault="003C320C">
      <w:pPr>
        <w:pStyle w:val="ConsPlusTitle"/>
        <w:jc w:val="center"/>
      </w:pPr>
      <w:r>
        <w:t xml:space="preserve">АВТОНОМНОГО ОКРУГА. ВЗАИМОДЕЙСТВИЕ ОРГАНОВ </w:t>
      </w:r>
      <w:proofErr w:type="gramStart"/>
      <w:r>
        <w:t>ГОСУДАРСТВЕННОЙ</w:t>
      </w:r>
      <w:proofErr w:type="gramEnd"/>
    </w:p>
    <w:p w:rsidR="003C320C" w:rsidRDefault="003C320C">
      <w:pPr>
        <w:pStyle w:val="ConsPlusTitle"/>
        <w:jc w:val="center"/>
      </w:pPr>
      <w:r>
        <w:t xml:space="preserve">ВЛАСТИ НЕНЕЦКОГО АВТОНОМНОГО ОКРУГА С СОВЕТОМ </w:t>
      </w:r>
      <w:proofErr w:type="gramStart"/>
      <w:r>
        <w:t>МУНИЦИПАЛЬНЫХ</w:t>
      </w:r>
      <w:proofErr w:type="gramEnd"/>
    </w:p>
    <w:p w:rsidR="003C320C" w:rsidRDefault="003C320C">
      <w:pPr>
        <w:pStyle w:val="ConsPlusTitle"/>
        <w:jc w:val="center"/>
      </w:pPr>
      <w:r>
        <w:t>ОБРАЗОВАНИЙ НЕНЕЦКОГО АВТОНОМНОГО ОКРУГА</w:t>
      </w:r>
    </w:p>
    <w:p w:rsidR="003C320C" w:rsidRDefault="003C320C">
      <w:pPr>
        <w:pStyle w:val="ConsPlusNormal"/>
        <w:jc w:val="both"/>
      </w:pPr>
    </w:p>
    <w:p w:rsidR="003C320C" w:rsidRDefault="003C320C">
      <w:pPr>
        <w:pStyle w:val="ConsPlusTitle"/>
        <w:ind w:firstLine="540"/>
        <w:jc w:val="both"/>
        <w:outlineLvl w:val="1"/>
      </w:pPr>
      <w:r>
        <w:t>Статья 5. Совет муниципальных образований Ненецкого автономного округа</w:t>
      </w:r>
    </w:p>
    <w:p w:rsidR="003C320C" w:rsidRDefault="003C320C">
      <w:pPr>
        <w:pStyle w:val="ConsPlusNormal"/>
        <w:jc w:val="both"/>
      </w:pPr>
    </w:p>
    <w:p w:rsidR="003C320C" w:rsidRDefault="003C320C">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Ненецком автономном округе образуется Совет муниципальных образований Ненецкого автономного округа (далее - Совет муниципальных образований).</w:t>
      </w:r>
    </w:p>
    <w:p w:rsidR="003C320C" w:rsidRDefault="003C320C">
      <w:pPr>
        <w:pStyle w:val="ConsPlusNormal"/>
        <w:spacing w:before="220"/>
        <w:ind w:firstLine="540"/>
        <w:jc w:val="both"/>
      </w:pPr>
      <w:r>
        <w:lastRenderedPageBreak/>
        <w:t>2. Для решения задач Совет муниципальных образований осуществляет взаимодействие с органами государственной власти Ненецкого автономного округа и органами местного самоуправления муниципальных образований Ненецкого автономного округа.</w:t>
      </w:r>
    </w:p>
    <w:p w:rsidR="003C320C" w:rsidRDefault="003C320C">
      <w:pPr>
        <w:pStyle w:val="ConsPlusNormal"/>
        <w:jc w:val="both"/>
      </w:pPr>
    </w:p>
    <w:p w:rsidR="003C320C" w:rsidRDefault="003C320C">
      <w:pPr>
        <w:pStyle w:val="ConsPlusTitle"/>
        <w:ind w:firstLine="540"/>
        <w:jc w:val="both"/>
        <w:outlineLvl w:val="1"/>
      </w:pPr>
      <w:r>
        <w:t>Статья 6. Принципы взаимодействия органов государственной власти Ненецкого автономного округа с Советом муниципальных образований</w:t>
      </w:r>
    </w:p>
    <w:p w:rsidR="003C320C" w:rsidRDefault="003C320C">
      <w:pPr>
        <w:pStyle w:val="ConsPlusNormal"/>
        <w:jc w:val="both"/>
      </w:pPr>
    </w:p>
    <w:p w:rsidR="003C320C" w:rsidRDefault="003C320C">
      <w:pPr>
        <w:pStyle w:val="ConsPlusNormal"/>
        <w:ind w:firstLine="540"/>
        <w:jc w:val="both"/>
      </w:pPr>
      <w:r>
        <w:t>Взаимодействие органов государственной власти Ненецкого автономного округа с Советом муниципальных образований осуществляется на принципах:</w:t>
      </w:r>
    </w:p>
    <w:p w:rsidR="003C320C" w:rsidRDefault="003C320C">
      <w:pPr>
        <w:pStyle w:val="ConsPlusNormal"/>
        <w:spacing w:before="220"/>
        <w:ind w:firstLine="540"/>
        <w:jc w:val="both"/>
      </w:pPr>
      <w:r>
        <w:t>1) добровольности;</w:t>
      </w:r>
    </w:p>
    <w:p w:rsidR="003C320C" w:rsidRDefault="003C320C">
      <w:pPr>
        <w:pStyle w:val="ConsPlusNormal"/>
        <w:spacing w:before="220"/>
        <w:ind w:firstLine="540"/>
        <w:jc w:val="both"/>
      </w:pPr>
      <w:r>
        <w:t>2) сотрудничества и партнерства;</w:t>
      </w:r>
    </w:p>
    <w:p w:rsidR="003C320C" w:rsidRDefault="003C320C">
      <w:pPr>
        <w:pStyle w:val="ConsPlusNormal"/>
        <w:spacing w:before="220"/>
        <w:ind w:firstLine="540"/>
        <w:jc w:val="both"/>
      </w:pPr>
      <w:r>
        <w:t>3) гласности;</w:t>
      </w:r>
    </w:p>
    <w:p w:rsidR="003C320C" w:rsidRDefault="003C320C">
      <w:pPr>
        <w:pStyle w:val="ConsPlusNormal"/>
        <w:spacing w:before="220"/>
        <w:ind w:firstLine="540"/>
        <w:jc w:val="both"/>
      </w:pPr>
      <w:r>
        <w:t>4) социальной ответственности;</w:t>
      </w:r>
    </w:p>
    <w:p w:rsidR="003C320C" w:rsidRDefault="003C320C">
      <w:pPr>
        <w:pStyle w:val="ConsPlusNormal"/>
        <w:spacing w:before="220"/>
        <w:ind w:firstLine="540"/>
        <w:jc w:val="both"/>
      </w:pPr>
      <w:r>
        <w:t>5) взаимного невмешательства в компетенцию и деятельность органов государственной власти Ненецкого автономного округа и Совета муниципальных образований.</w:t>
      </w:r>
    </w:p>
    <w:p w:rsidR="003C320C" w:rsidRDefault="003C320C">
      <w:pPr>
        <w:pStyle w:val="ConsPlusNormal"/>
        <w:jc w:val="both"/>
      </w:pPr>
    </w:p>
    <w:p w:rsidR="003C320C" w:rsidRDefault="003C320C">
      <w:pPr>
        <w:pStyle w:val="ConsPlusTitle"/>
        <w:ind w:firstLine="540"/>
        <w:jc w:val="both"/>
        <w:outlineLvl w:val="1"/>
      </w:pPr>
      <w:r>
        <w:t>Статья 7. Полномочия Собрания депутатов Ненецкого автономного округа в сфере взаимодействия органов государственной власти Ненецкого автономного округа с Советом муниципальных образований</w:t>
      </w:r>
    </w:p>
    <w:p w:rsidR="003C320C" w:rsidRDefault="003C320C">
      <w:pPr>
        <w:pStyle w:val="ConsPlusNormal"/>
        <w:jc w:val="both"/>
      </w:pPr>
    </w:p>
    <w:p w:rsidR="003C320C" w:rsidRDefault="003C320C">
      <w:pPr>
        <w:pStyle w:val="ConsPlusNormal"/>
        <w:ind w:firstLine="540"/>
        <w:jc w:val="both"/>
      </w:pPr>
      <w:r>
        <w:t>К полномочиям Собрания депутатов Ненецкого автономного округа в сфере взаимодействия органов государственной власти Ненецкого автономного округа с Советом муниципальных образований относятся:</w:t>
      </w:r>
    </w:p>
    <w:p w:rsidR="003C320C" w:rsidRDefault="003C320C">
      <w:pPr>
        <w:pStyle w:val="ConsPlusNormal"/>
        <w:spacing w:before="220"/>
        <w:ind w:firstLine="540"/>
        <w:jc w:val="both"/>
      </w:pPr>
      <w:r>
        <w:t xml:space="preserve">1) принятие законов и иных нормативных правовых актов в сфере регулирования вопросов организации и развития местного самоуправления на территории Ненецкого автономного округа, осуществление </w:t>
      </w:r>
      <w:proofErr w:type="gramStart"/>
      <w:r>
        <w:t>контроля за</w:t>
      </w:r>
      <w:proofErr w:type="gramEnd"/>
      <w:r>
        <w:t xml:space="preserve"> их исполнением;</w:t>
      </w:r>
    </w:p>
    <w:p w:rsidR="003C320C" w:rsidRDefault="003C320C">
      <w:pPr>
        <w:pStyle w:val="ConsPlusNormal"/>
        <w:spacing w:before="220"/>
        <w:ind w:firstLine="540"/>
        <w:jc w:val="both"/>
      </w:pPr>
      <w:r>
        <w:t>2) привлечение представителей Совета муниципальных образований к участию в подготовке и обсуждении проектов законов в сфере регулирования вопросов организации и развития местного самоуправления на территории Ненецкого автономного округа, в том числе направление проектов законов для рассмотрения в Совет муниципальных образований;</w:t>
      </w:r>
    </w:p>
    <w:p w:rsidR="003C320C" w:rsidRDefault="003C320C">
      <w:pPr>
        <w:pStyle w:val="ConsPlusNormal"/>
        <w:spacing w:before="220"/>
        <w:ind w:firstLine="540"/>
        <w:jc w:val="both"/>
      </w:pPr>
      <w:r>
        <w:t>3) участие представителей Собрания депутатов Ненецкого автономного округа в работе заседаний, проводимых Советом муниципальных образований;</w:t>
      </w:r>
    </w:p>
    <w:p w:rsidR="003C320C" w:rsidRDefault="003C320C">
      <w:pPr>
        <w:pStyle w:val="ConsPlusNormal"/>
        <w:spacing w:before="220"/>
        <w:ind w:firstLine="540"/>
        <w:jc w:val="both"/>
      </w:pPr>
      <w:r>
        <w:t>4) оказание информационной, организационно-методической и иной поддержки Совету муниципальных образований в соответствии с законодательством;</w:t>
      </w:r>
    </w:p>
    <w:p w:rsidR="003C320C" w:rsidRDefault="003C320C">
      <w:pPr>
        <w:pStyle w:val="ConsPlusNormal"/>
        <w:spacing w:before="220"/>
        <w:ind w:firstLine="540"/>
        <w:jc w:val="both"/>
      </w:pPr>
      <w:r>
        <w:t>5) осуществление иных полномочий в соответствии с законодательством.</w:t>
      </w:r>
    </w:p>
    <w:p w:rsidR="003C320C" w:rsidRDefault="003C320C">
      <w:pPr>
        <w:pStyle w:val="ConsPlusNormal"/>
        <w:jc w:val="both"/>
      </w:pPr>
    </w:p>
    <w:p w:rsidR="003C320C" w:rsidRDefault="003C320C">
      <w:pPr>
        <w:pStyle w:val="ConsPlusTitle"/>
        <w:ind w:firstLine="540"/>
        <w:jc w:val="both"/>
        <w:outlineLvl w:val="1"/>
      </w:pPr>
      <w:r>
        <w:t>Статья 8. Полномочия Администрации Ненецкого автономного округа в сфере взаимодействия органов государственной власти Ненецкого автономного округа с Советом муниципальных образований</w:t>
      </w:r>
    </w:p>
    <w:p w:rsidR="003C320C" w:rsidRDefault="003C320C">
      <w:pPr>
        <w:pStyle w:val="ConsPlusNormal"/>
        <w:jc w:val="both"/>
      </w:pPr>
    </w:p>
    <w:p w:rsidR="003C320C" w:rsidRDefault="003C320C">
      <w:pPr>
        <w:pStyle w:val="ConsPlusNormal"/>
        <w:ind w:firstLine="540"/>
        <w:jc w:val="both"/>
      </w:pPr>
      <w:r>
        <w:t>К полномочиям Администрации Ненецкого автономного округа в сфере взаимодействия органов государственной власти Ненецкого автономного округа с Советом муниципальных образований относятся:</w:t>
      </w:r>
    </w:p>
    <w:p w:rsidR="003C320C" w:rsidRDefault="003C320C">
      <w:pPr>
        <w:pStyle w:val="ConsPlusNormal"/>
        <w:spacing w:before="220"/>
        <w:ind w:firstLine="540"/>
        <w:jc w:val="both"/>
      </w:pPr>
      <w:r>
        <w:t>1) принятие нормативных правовых актов в сфере регулирования вопросов организации и развития местного самоуправления на территории Ненецкого автономного округа;</w:t>
      </w:r>
    </w:p>
    <w:p w:rsidR="003C320C" w:rsidRDefault="003C320C">
      <w:pPr>
        <w:pStyle w:val="ConsPlusNormal"/>
        <w:spacing w:before="220"/>
        <w:ind w:firstLine="540"/>
        <w:jc w:val="both"/>
      </w:pPr>
      <w:r>
        <w:lastRenderedPageBreak/>
        <w:t>2) привлечение представителей Совета муниципальных образований к участию в подготовке и обсуждению проектов нормативных правовых актов Администрации Ненецкого автономного округа в сфере регулирования вопросов организации и развития местного самоуправления на территории Ненецкого автономного округа;</w:t>
      </w:r>
    </w:p>
    <w:p w:rsidR="003C320C" w:rsidRDefault="003C320C">
      <w:pPr>
        <w:pStyle w:val="ConsPlusNormal"/>
        <w:spacing w:before="220"/>
        <w:ind w:firstLine="540"/>
        <w:jc w:val="both"/>
      </w:pPr>
      <w:r>
        <w:t>3) привлечение представителей Совета муниципальных образований к участию в организации проведения обучающих семинаров и иных образовательных мероприятий для муниципальных служащих, а также лиц, замещающих муниципальные должности органов местного самоуправления;</w:t>
      </w:r>
    </w:p>
    <w:p w:rsidR="003C320C" w:rsidRDefault="003C320C">
      <w:pPr>
        <w:pStyle w:val="ConsPlusNormal"/>
        <w:spacing w:before="220"/>
        <w:ind w:firstLine="540"/>
        <w:jc w:val="both"/>
      </w:pPr>
      <w:r>
        <w:t>4) участие представителей Администрации Ненецкого автономного округа в работе заседаний, проводимых Советом муниципальных образований;</w:t>
      </w:r>
    </w:p>
    <w:p w:rsidR="003C320C" w:rsidRDefault="003C320C">
      <w:pPr>
        <w:pStyle w:val="ConsPlusNormal"/>
        <w:spacing w:before="220"/>
        <w:ind w:firstLine="540"/>
        <w:jc w:val="both"/>
      </w:pPr>
      <w:r>
        <w:t>5) оказание информационной, организационно-методической и иной поддержки Совету муниципальных образований в соответствии с законодательством;</w:t>
      </w:r>
    </w:p>
    <w:p w:rsidR="003C320C" w:rsidRDefault="003C320C">
      <w:pPr>
        <w:pStyle w:val="ConsPlusNormal"/>
        <w:spacing w:before="220"/>
        <w:ind w:firstLine="540"/>
        <w:jc w:val="both"/>
      </w:pPr>
      <w:r>
        <w:t>6) осуществление иных полномочий в соответствии с законодательством.</w:t>
      </w:r>
    </w:p>
    <w:p w:rsidR="003C320C" w:rsidRDefault="003C320C">
      <w:pPr>
        <w:pStyle w:val="ConsPlusNormal"/>
        <w:jc w:val="both"/>
      </w:pPr>
    </w:p>
    <w:p w:rsidR="003C320C" w:rsidRDefault="003C320C">
      <w:pPr>
        <w:pStyle w:val="ConsPlusTitle"/>
        <w:ind w:firstLine="540"/>
        <w:jc w:val="both"/>
        <w:outlineLvl w:val="1"/>
      </w:pPr>
      <w:r>
        <w:t>Статья 9. Взаимодействие органов государственной власти Ненецкого автономного округа с Советом муниципальных образований</w:t>
      </w:r>
    </w:p>
    <w:p w:rsidR="003C320C" w:rsidRDefault="003C320C">
      <w:pPr>
        <w:pStyle w:val="ConsPlusNormal"/>
        <w:jc w:val="both"/>
      </w:pPr>
    </w:p>
    <w:p w:rsidR="003C320C" w:rsidRDefault="003C320C">
      <w:pPr>
        <w:pStyle w:val="ConsPlusNormal"/>
        <w:ind w:firstLine="540"/>
        <w:jc w:val="both"/>
      </w:pPr>
      <w:r>
        <w:t xml:space="preserve">1. </w:t>
      </w:r>
      <w:proofErr w:type="gramStart"/>
      <w:r>
        <w:t>Взаимодействие органов государственной власти Ненецкого автономного округа с Советом муниципальных образований (далее - стороны) осуществляется путем обмена информацией, через участие представителей органов государственной власти Ненецкого автономного округа и представителей Совета муниципальных образований в работе совещательных, консультационных и экспертных органов сторон, в работе собраний, совещаний и конференций, проводимых сторонами, в иных формах, не противоречащих федеральному законодательству и законодательству Ненецкого автономного округа.</w:t>
      </w:r>
      <w:proofErr w:type="gramEnd"/>
    </w:p>
    <w:p w:rsidR="003C320C" w:rsidRDefault="003C320C">
      <w:pPr>
        <w:pStyle w:val="ConsPlusNormal"/>
        <w:spacing w:before="220"/>
        <w:ind w:firstLine="540"/>
        <w:jc w:val="both"/>
      </w:pPr>
      <w:r>
        <w:t>2. Представители органов государственной власти Ненецкого автономного округа вправе принимать участие в работе Совета муниципальных образований, запрашивать необходимые документы и информацию о деятельности Совета муниципальных образований, его органов управления и должностных лиц.</w:t>
      </w:r>
    </w:p>
    <w:p w:rsidR="003C320C" w:rsidRDefault="003C320C">
      <w:pPr>
        <w:pStyle w:val="ConsPlusNormal"/>
        <w:spacing w:before="220"/>
        <w:ind w:firstLine="540"/>
        <w:jc w:val="both"/>
      </w:pPr>
      <w:r>
        <w:t>3. Представители Совета муниципальных образований могут принимать участие в деятельности органов государственной власти Ненецкого автономного округа при обсуждении проектов нормативных правовых актов Ненецкого автономного округа по вопросам организации и развития местного самоуправления и их доработке в порядке, установленном регламентом соответствующего органа государственной власти Ненецкого автономного округа.</w:t>
      </w:r>
    </w:p>
    <w:p w:rsidR="003C320C" w:rsidRDefault="003C320C">
      <w:pPr>
        <w:pStyle w:val="ConsPlusNormal"/>
        <w:jc w:val="both"/>
      </w:pPr>
    </w:p>
    <w:p w:rsidR="003C320C" w:rsidRDefault="003C320C">
      <w:pPr>
        <w:pStyle w:val="ConsPlusTitle"/>
        <w:ind w:firstLine="540"/>
        <w:jc w:val="both"/>
        <w:outlineLvl w:val="1"/>
      </w:pPr>
      <w:r>
        <w:t>Статья 10. Представитель Администрации Ненецкого автономного округа и представитель Собрания депутатов Ненецкого автономного округа в Совете муниципальных образований</w:t>
      </w:r>
    </w:p>
    <w:p w:rsidR="003C320C" w:rsidRDefault="003C320C">
      <w:pPr>
        <w:pStyle w:val="ConsPlusNormal"/>
        <w:jc w:val="both"/>
      </w:pPr>
    </w:p>
    <w:p w:rsidR="003C320C" w:rsidRDefault="003C320C">
      <w:pPr>
        <w:pStyle w:val="ConsPlusNormal"/>
        <w:ind w:firstLine="540"/>
        <w:jc w:val="both"/>
      </w:pPr>
      <w:r>
        <w:t>1. Для обеспечения постоянного взаимодействия Совета муниципальных образований с Администрацией Ненецкого автономного округа и Собранием депутатов Ненецкого автономного округа глава Администрации Ненецкого автономного округа и Собрание депутатов Ненецкого автономного округа назначают представителей в Совете муниципальных образований.</w:t>
      </w:r>
    </w:p>
    <w:p w:rsidR="003C320C" w:rsidRDefault="003C320C">
      <w:pPr>
        <w:pStyle w:val="ConsPlusNormal"/>
        <w:spacing w:before="220"/>
        <w:ind w:firstLine="540"/>
        <w:jc w:val="both"/>
      </w:pPr>
      <w:r>
        <w:t>2. Представитель Администрации Ненецкого автономного округа назначается и освобождается распоряжением главы Администрации Ненецкого автономного округа.</w:t>
      </w:r>
    </w:p>
    <w:p w:rsidR="003C320C" w:rsidRDefault="003C320C">
      <w:pPr>
        <w:pStyle w:val="ConsPlusNormal"/>
        <w:spacing w:before="220"/>
        <w:ind w:firstLine="540"/>
        <w:jc w:val="both"/>
      </w:pPr>
      <w:r>
        <w:t>Представитель Собрания депутатов Ненецкого автономного округа назначается и освобождается постановлением Собрания депутатов Ненецкого автономного округа.</w:t>
      </w:r>
    </w:p>
    <w:p w:rsidR="003C320C" w:rsidRDefault="003C320C">
      <w:pPr>
        <w:pStyle w:val="ConsPlusNormal"/>
        <w:spacing w:before="220"/>
        <w:ind w:firstLine="540"/>
        <w:jc w:val="both"/>
      </w:pPr>
      <w:r>
        <w:t xml:space="preserve">3. Представители Администрации Ненецкого автономного округа и Собрания депутатов </w:t>
      </w:r>
      <w:r>
        <w:lastRenderedPageBreak/>
        <w:t>Ненецкого автономного округа в Совете муниципальных образований принимают участие в работе Совета муниципальных образований, в мероприятиях, проводимых Советом муниципальных образований, в порядке, установленном учредительными документами Совета муниципальных образований.</w:t>
      </w:r>
    </w:p>
    <w:p w:rsidR="003C320C" w:rsidRDefault="003C320C">
      <w:pPr>
        <w:pStyle w:val="ConsPlusNormal"/>
        <w:spacing w:before="220"/>
        <w:ind w:firstLine="540"/>
        <w:jc w:val="both"/>
      </w:pPr>
      <w:r>
        <w:t>4. Представители Администрации Ненецкого автономного округа и Собрания депутатов Ненецкого автономного округа в Совете муниципальных образований извещают Совет муниципальных образований о времени и месте проведения заседаний органов государственной власти Ненецкого автономного округа, если на них рассматриваются вопросы, затрагивающие интересы органов местного самоуправления муниципальных образований.</w:t>
      </w:r>
    </w:p>
    <w:p w:rsidR="003C320C" w:rsidRDefault="003C320C">
      <w:pPr>
        <w:pStyle w:val="ConsPlusNormal"/>
        <w:jc w:val="both"/>
      </w:pPr>
    </w:p>
    <w:p w:rsidR="003C320C" w:rsidRDefault="003C320C">
      <w:pPr>
        <w:pStyle w:val="ConsPlusTitle"/>
        <w:jc w:val="center"/>
        <w:outlineLvl w:val="0"/>
      </w:pPr>
      <w:r>
        <w:t>Глава 2.1. ПОРЯДОК ПРОВЕДЕНИЯ ОЦЕНКИ РЕГУЛИРУЮЩЕГО</w:t>
      </w:r>
    </w:p>
    <w:p w:rsidR="003C320C" w:rsidRDefault="003C320C">
      <w:pPr>
        <w:pStyle w:val="ConsPlusTitle"/>
        <w:jc w:val="center"/>
      </w:pPr>
      <w:r>
        <w:t>ВОЗДЕЙСТВИЯ ПРОЕКТОВ МУНИЦИПАЛЬНЫХ НОРМАТИВНЫХ ПРАВОВЫХ</w:t>
      </w:r>
    </w:p>
    <w:p w:rsidR="003C320C" w:rsidRDefault="003C320C">
      <w:pPr>
        <w:pStyle w:val="ConsPlusTitle"/>
        <w:jc w:val="center"/>
      </w:pPr>
      <w:r>
        <w:t>АКТОВ И ЭКСПЕРТИЗЫ МУНИЦИПАЛЬНЫХ НОРМАТИВНЫХ ПРАВОВЫХ АКТОВ</w:t>
      </w:r>
    </w:p>
    <w:p w:rsidR="003C320C" w:rsidRDefault="003C320C">
      <w:pPr>
        <w:pStyle w:val="ConsPlusNormal"/>
        <w:jc w:val="center"/>
      </w:pPr>
      <w:r>
        <w:t>(</w:t>
      </w:r>
      <w:proofErr w:type="gramStart"/>
      <w:r>
        <w:t>введена</w:t>
      </w:r>
      <w:proofErr w:type="gramEnd"/>
      <w:r>
        <w:t xml:space="preserve"> </w:t>
      </w:r>
      <w:hyperlink r:id="rId133" w:history="1">
        <w:r>
          <w:rPr>
            <w:color w:val="0000FF"/>
          </w:rPr>
          <w:t>законом</w:t>
        </w:r>
      </w:hyperlink>
      <w:r>
        <w:t xml:space="preserve"> НАО от 26.05.2014 N 27-ОЗ)</w:t>
      </w:r>
    </w:p>
    <w:p w:rsidR="003C320C" w:rsidRDefault="003C320C">
      <w:pPr>
        <w:pStyle w:val="ConsPlusNormal"/>
        <w:jc w:val="both"/>
      </w:pPr>
    </w:p>
    <w:p w:rsidR="003C320C" w:rsidRDefault="003C320C">
      <w:pPr>
        <w:pStyle w:val="ConsPlusTitle"/>
        <w:ind w:firstLine="540"/>
        <w:jc w:val="both"/>
        <w:outlineLvl w:val="1"/>
      </w:pPr>
      <w:r>
        <w:t>Статья 10.1. Порядок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иной экономической деятельности</w:t>
      </w:r>
    </w:p>
    <w:p w:rsidR="003C320C" w:rsidRDefault="003C320C">
      <w:pPr>
        <w:pStyle w:val="ConsPlusNormal"/>
        <w:jc w:val="both"/>
      </w:pPr>
      <w:r>
        <w:t xml:space="preserve">(в ред. </w:t>
      </w:r>
      <w:hyperlink r:id="rId134" w:history="1">
        <w:r>
          <w:rPr>
            <w:color w:val="0000FF"/>
          </w:rPr>
          <w:t>закона</w:t>
        </w:r>
      </w:hyperlink>
      <w:r>
        <w:t xml:space="preserve"> НАО от 12.07.2021 N 276-ОЗ)</w:t>
      </w:r>
    </w:p>
    <w:p w:rsidR="003C320C" w:rsidRDefault="003C320C">
      <w:pPr>
        <w:pStyle w:val="ConsPlusNormal"/>
        <w:jc w:val="both"/>
      </w:pPr>
    </w:p>
    <w:p w:rsidR="003C320C" w:rsidRDefault="003C320C">
      <w:pPr>
        <w:pStyle w:val="ConsPlusNormal"/>
        <w:ind w:firstLine="540"/>
        <w:jc w:val="both"/>
      </w:pPr>
      <w:r>
        <w:t xml:space="preserve">1. </w:t>
      </w:r>
      <w:proofErr w:type="gramStart"/>
      <w:r>
        <w:t xml:space="preserve">Проекты муниципальных нормативных правовых актов, затрагивающих вопросы осуществления предпринимательской и иной экономической деятельности, подлежат оценке регулирующего воздействия, проводимой осуществляющими их подготовку органами местного самоуправления муниципальных образований Ненецкого автономного округа в соответствии с Федеральным </w:t>
      </w:r>
      <w:hyperlink r:id="rId1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настоящим законом.</w:t>
      </w:r>
      <w:proofErr w:type="gramEnd"/>
    </w:p>
    <w:p w:rsidR="003C320C" w:rsidRDefault="003C320C">
      <w:pPr>
        <w:pStyle w:val="ConsPlusNormal"/>
        <w:jc w:val="both"/>
      </w:pPr>
      <w:r>
        <w:t xml:space="preserve">(в ред. законов НАО от 23.12.2016 </w:t>
      </w:r>
      <w:hyperlink r:id="rId136" w:history="1">
        <w:r>
          <w:rPr>
            <w:color w:val="0000FF"/>
          </w:rPr>
          <w:t>N 283-ОЗ</w:t>
        </w:r>
      </w:hyperlink>
      <w:r>
        <w:t xml:space="preserve">, от 12.07.2021 </w:t>
      </w:r>
      <w:hyperlink r:id="rId137" w:history="1">
        <w:r>
          <w:rPr>
            <w:color w:val="0000FF"/>
          </w:rPr>
          <w:t>N 276-ОЗ</w:t>
        </w:r>
      </w:hyperlink>
      <w:r>
        <w:t>)</w:t>
      </w:r>
    </w:p>
    <w:p w:rsidR="003C320C" w:rsidRDefault="003C320C">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C320C" w:rsidRDefault="003C320C">
      <w:pPr>
        <w:pStyle w:val="ConsPlusNormal"/>
        <w:jc w:val="both"/>
      </w:pPr>
      <w:r>
        <w:t xml:space="preserve">(в ред. </w:t>
      </w:r>
      <w:hyperlink r:id="rId138" w:history="1">
        <w:r>
          <w:rPr>
            <w:color w:val="0000FF"/>
          </w:rPr>
          <w:t>закона</w:t>
        </w:r>
      </w:hyperlink>
      <w:r>
        <w:t xml:space="preserve"> НАО от 12.07.2021 N 276-ОЗ)</w:t>
      </w:r>
    </w:p>
    <w:p w:rsidR="003C320C" w:rsidRDefault="003C320C">
      <w:pPr>
        <w:pStyle w:val="ConsPlusNormal"/>
        <w:spacing w:before="220"/>
        <w:ind w:firstLine="540"/>
        <w:jc w:val="both"/>
      </w:pPr>
      <w:r>
        <w:t xml:space="preserve">Уполномоченный орган в сфере </w:t>
      </w:r>
      <w:proofErr w:type="gramStart"/>
      <w:r>
        <w:t>проведения оценки регулирующего воздействия проектов муниципальных нормативных правовых актов</w:t>
      </w:r>
      <w:proofErr w:type="gramEnd"/>
      <w:r>
        <w:t xml:space="preserve"> определяется органами местного самоуправления муниципальных образований Ненецкого автономного округа.</w:t>
      </w:r>
    </w:p>
    <w:p w:rsidR="003C320C" w:rsidRDefault="003C320C">
      <w:pPr>
        <w:pStyle w:val="ConsPlusNormal"/>
        <w:spacing w:before="220"/>
        <w:ind w:firstLine="540"/>
        <w:jc w:val="both"/>
      </w:pPr>
      <w:r>
        <w:t>2. Оценка регулирующего воздействия проектов муниципальных нормативных правовых актов проводится в порядке, установленном муниципальными нормативными правовыми актами и предусматривающем следующие этапы ее проведения:</w:t>
      </w:r>
    </w:p>
    <w:p w:rsidR="003C320C" w:rsidRDefault="003C320C">
      <w:pPr>
        <w:pStyle w:val="ConsPlusNormal"/>
        <w:spacing w:before="220"/>
        <w:ind w:firstLine="540"/>
        <w:jc w:val="both"/>
      </w:pPr>
      <w:r>
        <w:t>1) размещение уведомления о подготовке проекта муниципального нормативного правового акта, затрагивающего вопросы осуществления предпринимательской и иной экономической деятельности, в информационно-телекоммуникационной сети "Интернет";</w:t>
      </w:r>
    </w:p>
    <w:p w:rsidR="003C320C" w:rsidRDefault="003C320C">
      <w:pPr>
        <w:pStyle w:val="ConsPlusNormal"/>
        <w:jc w:val="both"/>
      </w:pPr>
      <w:r>
        <w:t xml:space="preserve">(в ред. </w:t>
      </w:r>
      <w:hyperlink r:id="rId139" w:history="1">
        <w:r>
          <w:rPr>
            <w:color w:val="0000FF"/>
          </w:rPr>
          <w:t>закона</w:t>
        </w:r>
      </w:hyperlink>
      <w:r>
        <w:t xml:space="preserve"> НАО от 12.07.2021 N 276-ОЗ)</w:t>
      </w:r>
    </w:p>
    <w:p w:rsidR="003C320C" w:rsidRDefault="003C320C">
      <w:pPr>
        <w:pStyle w:val="ConsPlusNormal"/>
        <w:spacing w:before="220"/>
        <w:ind w:firstLine="540"/>
        <w:jc w:val="both"/>
      </w:pPr>
      <w:r>
        <w:t>2) подготовку проекта муниципального нормативного правового акта, затрагивающего вопросы осуществления предпринимательской и иной экономической деятельности,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w:t>
      </w:r>
    </w:p>
    <w:p w:rsidR="003C320C" w:rsidRDefault="003C320C">
      <w:pPr>
        <w:pStyle w:val="ConsPlusNormal"/>
        <w:jc w:val="both"/>
      </w:pPr>
      <w:r>
        <w:t xml:space="preserve">(в ред. </w:t>
      </w:r>
      <w:hyperlink r:id="rId140" w:history="1">
        <w:r>
          <w:rPr>
            <w:color w:val="0000FF"/>
          </w:rPr>
          <w:t>закона</w:t>
        </w:r>
      </w:hyperlink>
      <w:r>
        <w:t xml:space="preserve"> НАО от 12.07.2021 N 276-ОЗ)</w:t>
      </w:r>
    </w:p>
    <w:p w:rsidR="003C320C" w:rsidRDefault="003C320C">
      <w:pPr>
        <w:pStyle w:val="ConsPlusNormal"/>
        <w:spacing w:before="220"/>
        <w:ind w:firstLine="540"/>
        <w:jc w:val="both"/>
      </w:pPr>
      <w:r>
        <w:lastRenderedPageBreak/>
        <w:t>3) подготовку заключения об оценке регулирующего воздействия проекта муниципального нормативного правового акта, затрагивающего вопросы осуществления предпринимательской и иной экономической деятельности.</w:t>
      </w:r>
    </w:p>
    <w:p w:rsidR="003C320C" w:rsidRDefault="003C320C">
      <w:pPr>
        <w:pStyle w:val="ConsPlusNormal"/>
        <w:jc w:val="both"/>
      </w:pPr>
      <w:r>
        <w:t xml:space="preserve">(в ред. </w:t>
      </w:r>
      <w:hyperlink r:id="rId141" w:history="1">
        <w:r>
          <w:rPr>
            <w:color w:val="0000FF"/>
          </w:rPr>
          <w:t>закона</w:t>
        </w:r>
      </w:hyperlink>
      <w:r>
        <w:t xml:space="preserve"> НАО от 12.07.2021 N 276-ОЗ)</w:t>
      </w:r>
    </w:p>
    <w:p w:rsidR="003C320C" w:rsidRDefault="003C320C">
      <w:pPr>
        <w:pStyle w:val="ConsPlusNormal"/>
        <w:spacing w:before="220"/>
        <w:ind w:firstLine="540"/>
        <w:jc w:val="both"/>
      </w:pPr>
      <w:r>
        <w:t xml:space="preserve">Подготовка заключения об оценке регулирующего воздействия проектов муниципальных нормативных правовых актов осуществляется органом, уполномоченным в сфере </w:t>
      </w:r>
      <w:proofErr w:type="gramStart"/>
      <w:r>
        <w:t>проведения оценки регулирующего воздействия проектов муниципальных нормативных правовых актов</w:t>
      </w:r>
      <w:proofErr w:type="gramEnd"/>
      <w:r>
        <w:t>.</w:t>
      </w:r>
    </w:p>
    <w:p w:rsidR="003C320C" w:rsidRDefault="003C320C">
      <w:pPr>
        <w:pStyle w:val="ConsPlusNormal"/>
        <w:spacing w:before="220"/>
        <w:ind w:firstLine="540"/>
        <w:jc w:val="both"/>
      </w:pPr>
      <w:bookmarkStart w:id="3" w:name="P365"/>
      <w:bookmarkEnd w:id="3"/>
      <w:r>
        <w:t>3. Муниципальные районы и городские округа включаются в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является обязательным, при одновременном соответствии следующим критериям:</w:t>
      </w:r>
    </w:p>
    <w:p w:rsidR="003C320C" w:rsidRDefault="003C320C">
      <w:pPr>
        <w:pStyle w:val="ConsPlusNormal"/>
        <w:spacing w:before="220"/>
        <w:ind w:firstLine="540"/>
        <w:jc w:val="both"/>
      </w:pPr>
      <w:r>
        <w:t>1) наличие четырехсот и более хозяйствующих субъектов, зарегистрированных на территории муниципального образования;</w:t>
      </w:r>
    </w:p>
    <w:p w:rsidR="003C320C" w:rsidRDefault="003C320C">
      <w:pPr>
        <w:pStyle w:val="ConsPlusNormal"/>
        <w:spacing w:before="220"/>
        <w:ind w:firstLine="540"/>
        <w:jc w:val="both"/>
      </w:pPr>
      <w:r>
        <w:t>2) возложение на органы местного самоуправления муниципального образования не менее одного государственного полномочия.</w:t>
      </w:r>
    </w:p>
    <w:p w:rsidR="003C320C" w:rsidRDefault="003C320C">
      <w:pPr>
        <w:pStyle w:val="ConsPlusNormal"/>
        <w:jc w:val="both"/>
      </w:pPr>
      <w:r>
        <w:t>(</w:t>
      </w:r>
      <w:proofErr w:type="gramStart"/>
      <w:r>
        <w:t>ч</w:t>
      </w:r>
      <w:proofErr w:type="gramEnd"/>
      <w:r>
        <w:t xml:space="preserve">асть 3 введена </w:t>
      </w:r>
      <w:hyperlink r:id="rId142" w:history="1">
        <w:r>
          <w:rPr>
            <w:color w:val="0000FF"/>
          </w:rPr>
          <w:t>законом</w:t>
        </w:r>
      </w:hyperlink>
      <w:r>
        <w:t xml:space="preserve"> НАО от 23.12.2016 N 283-ОЗ)</w:t>
      </w:r>
    </w:p>
    <w:p w:rsidR="003C320C" w:rsidRDefault="003C320C">
      <w:pPr>
        <w:pStyle w:val="ConsPlusNormal"/>
        <w:spacing w:before="220"/>
        <w:ind w:firstLine="540"/>
        <w:jc w:val="both"/>
      </w:pPr>
      <w:bookmarkStart w:id="4" w:name="P369"/>
      <w:bookmarkEnd w:id="4"/>
      <w:r>
        <w:t xml:space="preserve">4. В соответствии с </w:t>
      </w:r>
      <w:hyperlink r:id="rId143" w:history="1">
        <w:r>
          <w:rPr>
            <w:color w:val="0000FF"/>
          </w:rPr>
          <w:t>частью 3 статьи 46</w:t>
        </w:r>
      </w:hyperlink>
      <w:r>
        <w:t xml:space="preserve"> Федерального закона от 6 октября 2003 года N 131-ФЗ "Об общих принципах организации местного самоуправления в Российской Федерации" проведение оценки регулирующего воздействия проектов муниципальных нормативных правовых актов является обязательным в муниципальном образовании "Городской округ "Город Нарьян-Мар".</w:t>
      </w:r>
    </w:p>
    <w:p w:rsidR="003C320C" w:rsidRDefault="003C320C">
      <w:pPr>
        <w:pStyle w:val="ConsPlusNormal"/>
        <w:jc w:val="both"/>
      </w:pPr>
      <w:r>
        <w:t>(</w:t>
      </w:r>
      <w:proofErr w:type="gramStart"/>
      <w:r>
        <w:t>ч</w:t>
      </w:r>
      <w:proofErr w:type="gramEnd"/>
      <w:r>
        <w:t xml:space="preserve">асть 4 введена </w:t>
      </w:r>
      <w:hyperlink r:id="rId144" w:history="1">
        <w:r>
          <w:rPr>
            <w:color w:val="0000FF"/>
          </w:rPr>
          <w:t>законом</w:t>
        </w:r>
      </w:hyperlink>
      <w:r>
        <w:t xml:space="preserve"> НАО от 23.12.2016 N 283-ОЗ)</w:t>
      </w:r>
    </w:p>
    <w:p w:rsidR="003C320C" w:rsidRDefault="003C320C">
      <w:pPr>
        <w:pStyle w:val="ConsPlusNormal"/>
        <w:spacing w:before="220"/>
        <w:ind w:firstLine="540"/>
        <w:jc w:val="both"/>
      </w:pPr>
      <w:bookmarkStart w:id="5" w:name="P371"/>
      <w:bookmarkEnd w:id="5"/>
      <w:r>
        <w:t xml:space="preserve">5. Установить следующий перечень муниципальных образований, в которых проведение оценки регулирующего воздействия проектов муниципальных нормативных правовых актов в соответствии с </w:t>
      </w:r>
      <w:hyperlink w:anchor="P365" w:history="1">
        <w:r>
          <w:rPr>
            <w:color w:val="0000FF"/>
          </w:rPr>
          <w:t>частью 3</w:t>
        </w:r>
      </w:hyperlink>
      <w:r>
        <w:t xml:space="preserve"> настоящей статьи является обязательным:</w:t>
      </w:r>
    </w:p>
    <w:p w:rsidR="003C320C" w:rsidRDefault="003C320C">
      <w:pPr>
        <w:pStyle w:val="ConsPlusNormal"/>
        <w:spacing w:before="220"/>
        <w:ind w:firstLine="540"/>
        <w:jc w:val="both"/>
      </w:pPr>
      <w:r>
        <w:t>муниципальное образование "Муниципальный район "Заполярный район" Ненецкого автономного округа".</w:t>
      </w:r>
    </w:p>
    <w:p w:rsidR="003C320C" w:rsidRDefault="003C320C">
      <w:pPr>
        <w:pStyle w:val="ConsPlusNormal"/>
        <w:jc w:val="both"/>
      </w:pPr>
      <w:r>
        <w:t>(</w:t>
      </w:r>
      <w:proofErr w:type="gramStart"/>
      <w:r>
        <w:t>ч</w:t>
      </w:r>
      <w:proofErr w:type="gramEnd"/>
      <w:r>
        <w:t xml:space="preserve">асть 5 введена </w:t>
      </w:r>
      <w:hyperlink r:id="rId145" w:history="1">
        <w:r>
          <w:rPr>
            <w:color w:val="0000FF"/>
          </w:rPr>
          <w:t>законом</w:t>
        </w:r>
      </w:hyperlink>
      <w:r>
        <w:t xml:space="preserve"> НАО от 23.12.2016 N 283-ОЗ; в ред. </w:t>
      </w:r>
      <w:hyperlink r:id="rId146" w:history="1">
        <w:r>
          <w:rPr>
            <w:color w:val="0000FF"/>
          </w:rPr>
          <w:t>закона</w:t>
        </w:r>
      </w:hyperlink>
      <w:r>
        <w:t xml:space="preserve"> НАО от 15.06.2020 N 188-ОЗ)</w:t>
      </w:r>
    </w:p>
    <w:p w:rsidR="003C320C" w:rsidRDefault="003C320C">
      <w:pPr>
        <w:pStyle w:val="ConsPlusNormal"/>
        <w:spacing w:before="220"/>
        <w:ind w:firstLine="540"/>
        <w:jc w:val="both"/>
      </w:pPr>
      <w:r>
        <w:t xml:space="preserve">6. Оценка регулирующего воздействия проектов муниципальных нормативных правовых актов иных муниципальных образований Ненецкого автономного округа, не указанных в </w:t>
      </w:r>
      <w:hyperlink w:anchor="P369" w:history="1">
        <w:r>
          <w:rPr>
            <w:color w:val="0000FF"/>
          </w:rPr>
          <w:t>частях 4</w:t>
        </w:r>
      </w:hyperlink>
      <w:r>
        <w:t xml:space="preserve"> и </w:t>
      </w:r>
      <w:hyperlink w:anchor="P371" w:history="1">
        <w:r>
          <w:rPr>
            <w:color w:val="0000FF"/>
          </w:rPr>
          <w:t>5</w:t>
        </w:r>
      </w:hyperlink>
      <w:r>
        <w:t xml:space="preserve"> настоящей статьи, может проводиться в порядке, установленном муниципальными нормативными правовыми актами.</w:t>
      </w:r>
    </w:p>
    <w:p w:rsidR="003C320C" w:rsidRDefault="003C320C">
      <w:pPr>
        <w:pStyle w:val="ConsPlusNormal"/>
        <w:jc w:val="both"/>
      </w:pPr>
      <w:r>
        <w:t>(</w:t>
      </w:r>
      <w:proofErr w:type="gramStart"/>
      <w:r>
        <w:t>ч</w:t>
      </w:r>
      <w:proofErr w:type="gramEnd"/>
      <w:r>
        <w:t xml:space="preserve">асть 6 введена </w:t>
      </w:r>
      <w:hyperlink r:id="rId147" w:history="1">
        <w:r>
          <w:rPr>
            <w:color w:val="0000FF"/>
          </w:rPr>
          <w:t>законом</w:t>
        </w:r>
      </w:hyperlink>
      <w:r>
        <w:t xml:space="preserve"> НАО от 23.12.2016 N 283-ОЗ)</w:t>
      </w:r>
    </w:p>
    <w:p w:rsidR="003C320C" w:rsidRDefault="003C320C">
      <w:pPr>
        <w:pStyle w:val="ConsPlusNormal"/>
        <w:jc w:val="both"/>
      </w:pPr>
    </w:p>
    <w:p w:rsidR="003C320C" w:rsidRDefault="003C320C">
      <w:pPr>
        <w:pStyle w:val="ConsPlusTitle"/>
        <w:ind w:firstLine="540"/>
        <w:jc w:val="both"/>
        <w:outlineLvl w:val="1"/>
      </w:pPr>
      <w:r>
        <w:t>Статья 10.2.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3C320C" w:rsidRDefault="003C320C">
      <w:pPr>
        <w:pStyle w:val="ConsPlusNormal"/>
        <w:jc w:val="both"/>
      </w:pPr>
    </w:p>
    <w:p w:rsidR="003C320C" w:rsidRDefault="003C320C">
      <w:pPr>
        <w:pStyle w:val="ConsPlusNormal"/>
        <w:ind w:firstLine="540"/>
        <w:jc w:val="both"/>
      </w:pPr>
      <w:r>
        <w:t xml:space="preserve">1. </w:t>
      </w:r>
      <w:proofErr w:type="gramStart"/>
      <w: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муниципальных образований Ненецкого автономного округа в соответствии с Федеральным </w:t>
      </w:r>
      <w:hyperlink r:id="rId1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настоящим законом.</w:t>
      </w:r>
      <w:proofErr w:type="gramEnd"/>
    </w:p>
    <w:p w:rsidR="003C320C" w:rsidRDefault="003C320C">
      <w:pPr>
        <w:pStyle w:val="ConsPlusNormal"/>
        <w:jc w:val="both"/>
      </w:pPr>
      <w:r>
        <w:t>(</w:t>
      </w:r>
      <w:proofErr w:type="gramStart"/>
      <w:r>
        <w:t>в</w:t>
      </w:r>
      <w:proofErr w:type="gramEnd"/>
      <w:r>
        <w:t xml:space="preserve"> ред. </w:t>
      </w:r>
      <w:hyperlink r:id="rId149" w:history="1">
        <w:r>
          <w:rPr>
            <w:color w:val="0000FF"/>
          </w:rPr>
          <w:t>закона</w:t>
        </w:r>
      </w:hyperlink>
      <w:r>
        <w:t xml:space="preserve"> НАО от 23.12.2016 N 283-ОЗ)</w:t>
      </w:r>
    </w:p>
    <w:p w:rsidR="003C320C" w:rsidRDefault="003C320C">
      <w:pPr>
        <w:pStyle w:val="ConsPlusNormal"/>
        <w:spacing w:before="220"/>
        <w:ind w:firstLine="540"/>
        <w:jc w:val="both"/>
      </w:pPr>
      <w:r>
        <w:lastRenderedPageBreak/>
        <w:t>Уполномоченный орган на проведение экспертизы муниципальных нормативных правовых актов определяется органами местного самоуправления.</w:t>
      </w:r>
    </w:p>
    <w:p w:rsidR="003C320C" w:rsidRDefault="003C320C">
      <w:pPr>
        <w:pStyle w:val="ConsPlusNormal"/>
        <w:spacing w:before="220"/>
        <w:ind w:firstLine="540"/>
        <w:jc w:val="both"/>
      </w:pPr>
      <w:r>
        <w:t>2.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уполномоченным органом в соответствии с утверждаемым им планом и в порядке, установленном муниципальными нормативными правовыми актами и предусматривающем следующее:</w:t>
      </w:r>
    </w:p>
    <w:p w:rsidR="003C320C" w:rsidRDefault="003C320C">
      <w:pPr>
        <w:pStyle w:val="ConsPlusNormal"/>
        <w:spacing w:before="220"/>
        <w:ind w:firstLine="540"/>
        <w:jc w:val="both"/>
      </w:pPr>
      <w:r>
        <w:t>1) проведение экспертизы муниципальных нормативных правовых актов уполномоченным органом в соответствии с утвержденным планом;</w:t>
      </w:r>
    </w:p>
    <w:p w:rsidR="003C320C" w:rsidRDefault="003C320C">
      <w:pPr>
        <w:pStyle w:val="ConsPlusNormal"/>
        <w:spacing w:before="220"/>
        <w:ind w:firstLine="540"/>
        <w:jc w:val="both"/>
      </w:pPr>
      <w:r>
        <w:t>2) критерии отбора муниципальных нормативных правовых актов для включения в план проведения экспертизы муниципальных нормативных правовых актов;</w:t>
      </w:r>
    </w:p>
    <w:p w:rsidR="003C320C" w:rsidRDefault="003C320C">
      <w:pPr>
        <w:pStyle w:val="ConsPlusNormal"/>
        <w:spacing w:before="220"/>
        <w:ind w:firstLine="540"/>
        <w:jc w:val="both"/>
      </w:pPr>
      <w:r>
        <w:t>3) срок проведения уполномоченным органом экспертизы муниципальных нормативных правовых актов, который не может превышать трех месяцев;</w:t>
      </w:r>
    </w:p>
    <w:p w:rsidR="003C320C" w:rsidRDefault="003C320C">
      <w:pPr>
        <w:pStyle w:val="ConsPlusNormal"/>
        <w:spacing w:before="220"/>
        <w:ind w:firstLine="540"/>
        <w:jc w:val="both"/>
      </w:pPr>
      <w:r>
        <w:t>4) форму и содержание заключения уполномоченного органа по результатам экспертизы муниципальных нормативных правовых актов;</w:t>
      </w:r>
    </w:p>
    <w:p w:rsidR="003C320C" w:rsidRDefault="003C320C">
      <w:pPr>
        <w:pStyle w:val="ConsPlusNormal"/>
        <w:spacing w:before="220"/>
        <w:ind w:firstLine="540"/>
        <w:jc w:val="both"/>
      </w:pPr>
      <w:r>
        <w:t>5) условия размещения информации о проведении экспертизы муниципальных нормативных правовых актов в информационно-телекоммуникационной сети "Интернет".</w:t>
      </w:r>
    </w:p>
    <w:p w:rsidR="003C320C" w:rsidRDefault="003C320C">
      <w:pPr>
        <w:pStyle w:val="ConsPlusNormal"/>
        <w:spacing w:before="220"/>
        <w:ind w:firstLine="540"/>
        <w:jc w:val="both"/>
      </w:pPr>
      <w:r>
        <w:t xml:space="preserve">3. </w:t>
      </w:r>
      <w:proofErr w:type="gramStart"/>
      <w:r>
        <w:t>Нормативные правовые акты включаются в план проведения экспертизы при наличии сведений, указывающих, что положения нормативного правового акта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 органов местного самоуправления муниципальных образований Ненецкого автономного округа,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w:t>
      </w:r>
      <w:proofErr w:type="gramEnd"/>
      <w:r>
        <w:t xml:space="preserve"> лиц, или самостоятельно выявленных уполномоченным органом местного самоуправления муниципальных образований Ненецкого автономного округа.</w:t>
      </w:r>
    </w:p>
    <w:p w:rsidR="003C320C" w:rsidRDefault="003C320C">
      <w:pPr>
        <w:pStyle w:val="ConsPlusNormal"/>
        <w:spacing w:before="220"/>
        <w:ind w:firstLine="540"/>
        <w:jc w:val="both"/>
      </w:pPr>
      <w:bookmarkStart w:id="6" w:name="P389"/>
      <w:bookmarkEnd w:id="6"/>
      <w:r>
        <w:t>4. Муниципальные районы и городские округа включаются в перечень муниципальных районов и городских округов, в которых проведение экспертизы муниципальных нормативных правовых актов является обязательным, при одновременном соответствии следующим критериям:</w:t>
      </w:r>
    </w:p>
    <w:p w:rsidR="003C320C" w:rsidRDefault="003C320C">
      <w:pPr>
        <w:pStyle w:val="ConsPlusNormal"/>
        <w:spacing w:before="220"/>
        <w:ind w:firstLine="540"/>
        <w:jc w:val="both"/>
      </w:pPr>
      <w:r>
        <w:t>1) наличие четырехсот и более хозяйствующих субъектов, зарегистрированных на территории муниципального образования;</w:t>
      </w:r>
    </w:p>
    <w:p w:rsidR="003C320C" w:rsidRDefault="003C320C">
      <w:pPr>
        <w:pStyle w:val="ConsPlusNormal"/>
        <w:spacing w:before="220"/>
        <w:ind w:firstLine="540"/>
        <w:jc w:val="both"/>
      </w:pPr>
      <w:r>
        <w:t>2) возложение на органы местного самоуправления муниципального образования не менее одного государственного полномочия.</w:t>
      </w:r>
    </w:p>
    <w:p w:rsidR="003C320C" w:rsidRDefault="003C320C">
      <w:pPr>
        <w:pStyle w:val="ConsPlusNormal"/>
        <w:jc w:val="both"/>
      </w:pPr>
      <w:r>
        <w:t xml:space="preserve">(часть 4 введена </w:t>
      </w:r>
      <w:hyperlink r:id="rId150" w:history="1">
        <w:r>
          <w:rPr>
            <w:color w:val="0000FF"/>
          </w:rPr>
          <w:t>законом</w:t>
        </w:r>
      </w:hyperlink>
      <w:r>
        <w:t xml:space="preserve"> НАО от 23.12.2016 N 283-ОЗ)</w:t>
      </w:r>
    </w:p>
    <w:p w:rsidR="003C320C" w:rsidRDefault="003C320C">
      <w:pPr>
        <w:pStyle w:val="ConsPlusNormal"/>
        <w:spacing w:before="220"/>
        <w:ind w:firstLine="540"/>
        <w:jc w:val="both"/>
      </w:pPr>
      <w:bookmarkStart w:id="7" w:name="P393"/>
      <w:bookmarkEnd w:id="7"/>
      <w:r>
        <w:t xml:space="preserve">5. В соответствии с </w:t>
      </w:r>
      <w:hyperlink r:id="rId151" w:history="1">
        <w:r>
          <w:rPr>
            <w:color w:val="0000FF"/>
          </w:rPr>
          <w:t>частью 6 статьи 7</w:t>
        </w:r>
      </w:hyperlink>
      <w:r>
        <w:t xml:space="preserve"> Федерального закона от 6 октября 2003 года N 131-ФЗ "Об общих принципах организации местного самоуправления в Российской Федерации" проведение экспертизы муниципальных нормативных правовых актов является обязательным в муниципальном образовании "Городской округ "Город Нарьян-Мар".</w:t>
      </w:r>
    </w:p>
    <w:p w:rsidR="003C320C" w:rsidRDefault="003C320C">
      <w:pPr>
        <w:pStyle w:val="ConsPlusNormal"/>
        <w:jc w:val="both"/>
      </w:pPr>
      <w:r>
        <w:t>(</w:t>
      </w:r>
      <w:proofErr w:type="gramStart"/>
      <w:r>
        <w:t>ч</w:t>
      </w:r>
      <w:proofErr w:type="gramEnd"/>
      <w:r>
        <w:t xml:space="preserve">асть 5 введена </w:t>
      </w:r>
      <w:hyperlink r:id="rId152" w:history="1">
        <w:r>
          <w:rPr>
            <w:color w:val="0000FF"/>
          </w:rPr>
          <w:t>законом</w:t>
        </w:r>
      </w:hyperlink>
      <w:r>
        <w:t xml:space="preserve"> НАО от 23.12.2016 N 283-ОЗ)</w:t>
      </w:r>
    </w:p>
    <w:p w:rsidR="003C320C" w:rsidRDefault="003C320C">
      <w:pPr>
        <w:pStyle w:val="ConsPlusNormal"/>
        <w:spacing w:before="220"/>
        <w:ind w:firstLine="540"/>
        <w:jc w:val="both"/>
      </w:pPr>
      <w:bookmarkStart w:id="8" w:name="P395"/>
      <w:bookmarkEnd w:id="8"/>
      <w:r>
        <w:t xml:space="preserve">6. Установить следующий перечень муниципальных образований, в которых проведение экспертизы муниципальных нормативных правовых актов в соответствии с </w:t>
      </w:r>
      <w:hyperlink w:anchor="P389" w:history="1">
        <w:r>
          <w:rPr>
            <w:color w:val="0000FF"/>
          </w:rPr>
          <w:t>частью 4</w:t>
        </w:r>
      </w:hyperlink>
      <w:r>
        <w:t xml:space="preserve"> настоящей статьи является обязательным:</w:t>
      </w:r>
    </w:p>
    <w:p w:rsidR="003C320C" w:rsidRDefault="003C320C">
      <w:pPr>
        <w:pStyle w:val="ConsPlusNormal"/>
        <w:spacing w:before="220"/>
        <w:ind w:firstLine="540"/>
        <w:jc w:val="both"/>
      </w:pPr>
      <w:r>
        <w:lastRenderedPageBreak/>
        <w:t>муниципальное образование "Муниципальный район "Заполярный район" Ненецкого автономного округа".</w:t>
      </w:r>
    </w:p>
    <w:p w:rsidR="003C320C" w:rsidRDefault="003C320C">
      <w:pPr>
        <w:pStyle w:val="ConsPlusNormal"/>
        <w:jc w:val="both"/>
      </w:pPr>
      <w:r>
        <w:t>(</w:t>
      </w:r>
      <w:proofErr w:type="gramStart"/>
      <w:r>
        <w:t>ч</w:t>
      </w:r>
      <w:proofErr w:type="gramEnd"/>
      <w:r>
        <w:t xml:space="preserve">асть 6 введена </w:t>
      </w:r>
      <w:hyperlink r:id="rId153" w:history="1">
        <w:r>
          <w:rPr>
            <w:color w:val="0000FF"/>
          </w:rPr>
          <w:t>законом</w:t>
        </w:r>
      </w:hyperlink>
      <w:r>
        <w:t xml:space="preserve"> НАО от 23.12.2016 N 283-ОЗ; в ред. </w:t>
      </w:r>
      <w:hyperlink r:id="rId154" w:history="1">
        <w:r>
          <w:rPr>
            <w:color w:val="0000FF"/>
          </w:rPr>
          <w:t>закона</w:t>
        </w:r>
      </w:hyperlink>
      <w:r>
        <w:t xml:space="preserve"> НАО от 15.06.2020 N 188-ОЗ)</w:t>
      </w:r>
    </w:p>
    <w:p w:rsidR="003C320C" w:rsidRDefault="003C320C">
      <w:pPr>
        <w:pStyle w:val="ConsPlusNormal"/>
        <w:spacing w:before="220"/>
        <w:ind w:firstLine="540"/>
        <w:jc w:val="both"/>
      </w:pPr>
      <w:r>
        <w:t xml:space="preserve">7. Экспертиза муниципальных нормативных правовых актов иных муниципальных образований Ненецкого автономного округа, не указанных в </w:t>
      </w:r>
      <w:hyperlink w:anchor="P393" w:history="1">
        <w:r>
          <w:rPr>
            <w:color w:val="0000FF"/>
          </w:rPr>
          <w:t>частях 5</w:t>
        </w:r>
      </w:hyperlink>
      <w:r>
        <w:t xml:space="preserve"> и </w:t>
      </w:r>
      <w:hyperlink w:anchor="P395" w:history="1">
        <w:r>
          <w:rPr>
            <w:color w:val="0000FF"/>
          </w:rPr>
          <w:t>6</w:t>
        </w:r>
      </w:hyperlink>
      <w:r>
        <w:t xml:space="preserve"> настоящей статьи, может проводиться в порядке, установленном муниципальными нормативными правовыми актами.</w:t>
      </w:r>
    </w:p>
    <w:p w:rsidR="003C320C" w:rsidRDefault="003C320C">
      <w:pPr>
        <w:pStyle w:val="ConsPlusNormal"/>
        <w:jc w:val="both"/>
      </w:pPr>
      <w:r>
        <w:t>(</w:t>
      </w:r>
      <w:proofErr w:type="gramStart"/>
      <w:r>
        <w:t>ч</w:t>
      </w:r>
      <w:proofErr w:type="gramEnd"/>
      <w:r>
        <w:t xml:space="preserve">асть 7 введена </w:t>
      </w:r>
      <w:hyperlink r:id="rId155" w:history="1">
        <w:r>
          <w:rPr>
            <w:color w:val="0000FF"/>
          </w:rPr>
          <w:t>законом</w:t>
        </w:r>
      </w:hyperlink>
      <w:r>
        <w:t xml:space="preserve"> НАО от 23.12.2016 N 283-ОЗ)</w:t>
      </w:r>
    </w:p>
    <w:p w:rsidR="003C320C" w:rsidRDefault="003C320C">
      <w:pPr>
        <w:pStyle w:val="ConsPlusNormal"/>
        <w:jc w:val="both"/>
      </w:pPr>
    </w:p>
    <w:p w:rsidR="003C320C" w:rsidRDefault="003C320C">
      <w:pPr>
        <w:pStyle w:val="ConsPlusTitle"/>
        <w:jc w:val="center"/>
        <w:outlineLvl w:val="0"/>
      </w:pPr>
      <w:r>
        <w:t>Глава 3. ЗАКЛЮЧИТЕЛЬНЫЕ ПОЛОЖЕНИЯ</w:t>
      </w:r>
    </w:p>
    <w:p w:rsidR="003C320C" w:rsidRDefault="003C320C">
      <w:pPr>
        <w:pStyle w:val="ConsPlusNormal"/>
        <w:jc w:val="both"/>
      </w:pPr>
    </w:p>
    <w:p w:rsidR="003C320C" w:rsidRDefault="003C320C">
      <w:pPr>
        <w:pStyle w:val="ConsPlusTitle"/>
        <w:ind w:firstLine="540"/>
        <w:jc w:val="both"/>
        <w:outlineLvl w:val="1"/>
      </w:pPr>
      <w:r>
        <w:t>Статья 11. Вступление в силу настоящего закона</w:t>
      </w:r>
    </w:p>
    <w:p w:rsidR="003C320C" w:rsidRDefault="003C320C">
      <w:pPr>
        <w:pStyle w:val="ConsPlusNormal"/>
        <w:jc w:val="both"/>
      </w:pPr>
    </w:p>
    <w:p w:rsidR="003C320C" w:rsidRDefault="003C320C">
      <w:pPr>
        <w:pStyle w:val="ConsPlusNormal"/>
        <w:ind w:firstLine="540"/>
        <w:jc w:val="both"/>
      </w:pPr>
      <w:r>
        <w:t>Настоящий закон вступает в силу через десять дней после его официального опубликования.</w:t>
      </w:r>
    </w:p>
    <w:p w:rsidR="003C320C" w:rsidRDefault="003C320C">
      <w:pPr>
        <w:pStyle w:val="ConsPlusNormal"/>
        <w:jc w:val="both"/>
      </w:pPr>
    </w:p>
    <w:p w:rsidR="003C320C" w:rsidRDefault="003C320C">
      <w:pPr>
        <w:pStyle w:val="ConsPlusTitle"/>
        <w:ind w:firstLine="540"/>
        <w:jc w:val="both"/>
        <w:outlineLvl w:val="1"/>
      </w:pPr>
      <w:r>
        <w:t xml:space="preserve">Статья 12. Признание </w:t>
      </w:r>
      <w:proofErr w:type="gramStart"/>
      <w:r>
        <w:t>утратившими</w:t>
      </w:r>
      <w:proofErr w:type="gramEnd"/>
      <w:r>
        <w:t xml:space="preserve"> силу</w:t>
      </w:r>
    </w:p>
    <w:p w:rsidR="003C320C" w:rsidRDefault="003C320C">
      <w:pPr>
        <w:pStyle w:val="ConsPlusNormal"/>
        <w:jc w:val="both"/>
      </w:pPr>
    </w:p>
    <w:p w:rsidR="003C320C" w:rsidRDefault="003C320C">
      <w:pPr>
        <w:pStyle w:val="ConsPlusNormal"/>
        <w:ind w:firstLine="540"/>
        <w:jc w:val="both"/>
      </w:pPr>
      <w:r>
        <w:t>Со дня вступления в силу настоящего закона признать утратившими силу:</w:t>
      </w:r>
    </w:p>
    <w:p w:rsidR="003C320C" w:rsidRDefault="003C320C">
      <w:pPr>
        <w:pStyle w:val="ConsPlusNormal"/>
        <w:spacing w:before="220"/>
        <w:ind w:firstLine="540"/>
        <w:jc w:val="both"/>
      </w:pPr>
      <w:r>
        <w:t xml:space="preserve">1) </w:t>
      </w:r>
      <w:hyperlink r:id="rId156" w:history="1">
        <w:r>
          <w:rPr>
            <w:color w:val="0000FF"/>
          </w:rPr>
          <w:t>закон</w:t>
        </w:r>
      </w:hyperlink>
      <w:r>
        <w:t xml:space="preserve"> Ненецкого автономного округа от 25 марта 2005 года N 564-ОЗ "О реализации государственных полномочий Ненецкого автономного округа в сфере правового регулирования организации местного самоуправления";</w:t>
      </w:r>
    </w:p>
    <w:p w:rsidR="003C320C" w:rsidRDefault="003C320C">
      <w:pPr>
        <w:pStyle w:val="ConsPlusNormal"/>
        <w:spacing w:before="220"/>
        <w:ind w:firstLine="540"/>
        <w:jc w:val="both"/>
      </w:pPr>
      <w:r>
        <w:t xml:space="preserve">2) </w:t>
      </w:r>
      <w:hyperlink r:id="rId157" w:history="1">
        <w:r>
          <w:rPr>
            <w:color w:val="0000FF"/>
          </w:rPr>
          <w:t>закон</w:t>
        </w:r>
      </w:hyperlink>
      <w:r>
        <w:t xml:space="preserve"> Ненецкого автономного округа от 1 июля 2008 года N 57-ОЗ "О внесении изменений в закон Ненецкого автономного округа "О реализации государственных полномочий Ненецкого автономного округа в сфере правового регулирования организации местного самоуправления".</w:t>
      </w:r>
    </w:p>
    <w:p w:rsidR="003C320C" w:rsidRDefault="003C320C">
      <w:pPr>
        <w:pStyle w:val="ConsPlusNormal"/>
        <w:jc w:val="both"/>
      </w:pPr>
    </w:p>
    <w:p w:rsidR="003C320C" w:rsidRDefault="003C320C">
      <w:pPr>
        <w:pStyle w:val="ConsPlusNormal"/>
        <w:jc w:val="right"/>
      </w:pPr>
      <w:r>
        <w:t>Глава Администрации</w:t>
      </w:r>
    </w:p>
    <w:p w:rsidR="003C320C" w:rsidRDefault="003C320C">
      <w:pPr>
        <w:pStyle w:val="ConsPlusNormal"/>
        <w:jc w:val="right"/>
      </w:pPr>
      <w:r>
        <w:t>Ненецкого автономного округа</w:t>
      </w:r>
    </w:p>
    <w:p w:rsidR="003C320C" w:rsidRDefault="003C320C">
      <w:pPr>
        <w:pStyle w:val="ConsPlusNormal"/>
        <w:jc w:val="right"/>
      </w:pPr>
      <w:r>
        <w:t>И.Г.ФЕДОРОВ</w:t>
      </w:r>
    </w:p>
    <w:p w:rsidR="003C320C" w:rsidRDefault="003C320C">
      <w:pPr>
        <w:pStyle w:val="ConsPlusNormal"/>
        <w:jc w:val="both"/>
      </w:pPr>
    </w:p>
    <w:p w:rsidR="003C320C" w:rsidRDefault="003C320C">
      <w:pPr>
        <w:pStyle w:val="ConsPlusNormal"/>
        <w:jc w:val="right"/>
      </w:pPr>
      <w:r>
        <w:t>Председатель Собрания депутатов</w:t>
      </w:r>
    </w:p>
    <w:p w:rsidR="003C320C" w:rsidRDefault="003C320C">
      <w:pPr>
        <w:pStyle w:val="ConsPlusNormal"/>
        <w:jc w:val="right"/>
      </w:pPr>
      <w:r>
        <w:t>Ненецкого автономного округа</w:t>
      </w:r>
    </w:p>
    <w:p w:rsidR="003C320C" w:rsidRDefault="003C320C">
      <w:pPr>
        <w:pStyle w:val="ConsPlusNormal"/>
        <w:jc w:val="right"/>
      </w:pPr>
      <w:r>
        <w:t>И.В.КОШИН</w:t>
      </w:r>
    </w:p>
    <w:p w:rsidR="003C320C" w:rsidRDefault="003C320C">
      <w:pPr>
        <w:pStyle w:val="ConsPlusNormal"/>
        <w:jc w:val="both"/>
      </w:pPr>
    </w:p>
    <w:p w:rsidR="003C320C" w:rsidRDefault="003C320C">
      <w:pPr>
        <w:pStyle w:val="ConsPlusNormal"/>
      </w:pPr>
      <w:r>
        <w:t>г. Нарьян-Мар</w:t>
      </w:r>
    </w:p>
    <w:p w:rsidR="003C320C" w:rsidRDefault="003C320C">
      <w:pPr>
        <w:pStyle w:val="ConsPlusNormal"/>
        <w:spacing w:before="220"/>
      </w:pPr>
      <w:r>
        <w:t>17 февраля 2010 года</w:t>
      </w:r>
    </w:p>
    <w:p w:rsidR="003C320C" w:rsidRDefault="003C320C">
      <w:pPr>
        <w:pStyle w:val="ConsPlusNormal"/>
        <w:spacing w:before="220"/>
      </w:pPr>
      <w:r>
        <w:t>N 8-ОЗ</w:t>
      </w:r>
    </w:p>
    <w:p w:rsidR="003C320C" w:rsidRDefault="003C320C">
      <w:pPr>
        <w:pStyle w:val="ConsPlusNormal"/>
        <w:jc w:val="both"/>
      </w:pPr>
    </w:p>
    <w:p w:rsidR="003C320C" w:rsidRDefault="003C320C">
      <w:pPr>
        <w:pStyle w:val="ConsPlusNormal"/>
        <w:jc w:val="both"/>
      </w:pPr>
    </w:p>
    <w:p w:rsidR="003C320C" w:rsidRDefault="003C320C">
      <w:pPr>
        <w:pStyle w:val="ConsPlusNormal"/>
        <w:pBdr>
          <w:top w:val="single" w:sz="6" w:space="0" w:color="auto"/>
        </w:pBdr>
        <w:spacing w:before="100" w:after="100"/>
        <w:jc w:val="both"/>
        <w:rPr>
          <w:sz w:val="2"/>
          <w:szCs w:val="2"/>
        </w:rPr>
      </w:pPr>
    </w:p>
    <w:p w:rsidR="00AD7EC1" w:rsidRDefault="00AD7EC1">
      <w:bookmarkStart w:id="9" w:name="_GoBack"/>
      <w:bookmarkEnd w:id="9"/>
    </w:p>
    <w:sectPr w:rsidR="00AD7EC1" w:rsidSect="007E0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0C"/>
    <w:rsid w:val="003C320C"/>
    <w:rsid w:val="00AD7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3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2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3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3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32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32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32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3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2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32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32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32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32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32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6196711E0EF2767F5A735A8A4BF659C9EF5554CB23CC7DF2129B9A8C66BD51C0B329B62C3ED48FF96583D3CDBF60A252A3A059741561C72B7025k37AI" TargetMode="External"/><Relationship Id="rId21" Type="http://schemas.openxmlformats.org/officeDocument/2006/relationships/hyperlink" Target="consultantplus://offline/ref=666196711E0EF2767F5A735A8A4BF659C9EF5554CD26CB70F3129B9A8C66BD51C0B329B62C3ED48FF96583D5CDBF60A252A3A059741561C72B7025k37AI" TargetMode="External"/><Relationship Id="rId42" Type="http://schemas.openxmlformats.org/officeDocument/2006/relationships/hyperlink" Target="consultantplus://offline/ref=666196711E0EF2767F5A735A8A4BF659C9EF5554CB25CE76F5129B9A8C66BD51C0B329B62C3ED48FF96586D7CDBF60A252A3A059741561C72B7025k37AI" TargetMode="External"/><Relationship Id="rId63" Type="http://schemas.openxmlformats.org/officeDocument/2006/relationships/hyperlink" Target="consultantplus://offline/ref=666196711E0EF2767F5A735A8A4BF659C9EF5554CB25CE76F5129B9A8C66BD51C0B329B62C3ED48FF96585D9CDBF60A252A3A059741561C72B7025k37AI" TargetMode="External"/><Relationship Id="rId84" Type="http://schemas.openxmlformats.org/officeDocument/2006/relationships/hyperlink" Target="consultantplus://offline/ref=666196711E0EF2767F5A735A8A4BF659C9EF5554CD2EC270F0129B9A8C66BD51C0B329B62C3ED48FF96787D9CDBF60A252A3A059741561C72B7025k37AI" TargetMode="External"/><Relationship Id="rId138" Type="http://schemas.openxmlformats.org/officeDocument/2006/relationships/hyperlink" Target="consultantplus://offline/ref=666196711E0EF2767F5A735A8A4BF659C9EF5554CD2FCB7CF5129B9A8C66BD51C0B329B62C3ED48FF96583D7CDBF60A252A3A059741561C72B7025k37AI" TargetMode="External"/><Relationship Id="rId159" Type="http://schemas.openxmlformats.org/officeDocument/2006/relationships/theme" Target="theme/theme1.xml"/><Relationship Id="rId107" Type="http://schemas.openxmlformats.org/officeDocument/2006/relationships/hyperlink" Target="consultantplus://offline/ref=666196711E0EF2767F5A6D579C27A155C9EC0D5BCD27C122AB4DC0C7DB6FB70695FC28F86A3BCB8EFB7B85D1C4kE7AI" TargetMode="External"/><Relationship Id="rId11" Type="http://schemas.openxmlformats.org/officeDocument/2006/relationships/hyperlink" Target="consultantplus://offline/ref=666196711E0EF2767F5A735A8A4BF659C9EF5554CB23CC7DF2129B9A8C66BD51C0B329B62C3ED48FF96584D4CDBF60A252A3A059741561C72B7025k37AI" TargetMode="External"/><Relationship Id="rId32" Type="http://schemas.openxmlformats.org/officeDocument/2006/relationships/hyperlink" Target="consultantplus://offline/ref=666196711E0EF2767F5A735A8A4BF659C9EF5554CD2EC270F0129B9A8C66BD51C0B329B62C3ED48FF9648FD5CDBF60A252A3A059741561C72B7025k37AI" TargetMode="External"/><Relationship Id="rId53" Type="http://schemas.openxmlformats.org/officeDocument/2006/relationships/hyperlink" Target="consultantplus://offline/ref=666196711E0EF2767F5A735A8A4BF659C9EF5554CD2EC270F0129B9A8C66BD51C0B329B62C3ED48FF9648ED4CDBF60A252A3A059741561C72B7025k37AI" TargetMode="External"/><Relationship Id="rId74" Type="http://schemas.openxmlformats.org/officeDocument/2006/relationships/hyperlink" Target="consultantplus://offline/ref=666196711E0EF2767F5A735A8A4BF659C9EF5554CB21C973F6129B9A8C66BD51C0B329B62C3ED48FF96585D1CDBF60A252A3A059741561C72B7025k37AI" TargetMode="External"/><Relationship Id="rId128" Type="http://schemas.openxmlformats.org/officeDocument/2006/relationships/hyperlink" Target="consultantplus://offline/ref=666196711E0EF2767F5A6D579C27A155CEE40B5EC022C122AB4DC0C7DB6FB70695FC28F86A3BCB8EFB7B85D1C4kE7AI" TargetMode="External"/><Relationship Id="rId149" Type="http://schemas.openxmlformats.org/officeDocument/2006/relationships/hyperlink" Target="consultantplus://offline/ref=666196711E0EF2767F5A735A8A4BF659C9EF5554CA27C974F6129B9A8C66BD51C0B329B62C3ED48FF96586D9CDBF60A252A3A059741561C72B7025k37A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66196711E0EF2767F5A735A8A4BF659C9EF5554CD2EC270F0129B9A8C66BD51C0B329B62C3ED48FF96786D0CDBF60A252A3A059741561C72B7025k37AI" TargetMode="External"/><Relationship Id="rId22" Type="http://schemas.openxmlformats.org/officeDocument/2006/relationships/hyperlink" Target="consultantplus://offline/ref=666196711E0EF2767F5A735A8A4BF659C9EF5554CD2EC270F0129B9A8C66BD51C0B329B62C3ED48FF9648FD0CDBF60A252A3A059741561C72B7025k37AI" TargetMode="External"/><Relationship Id="rId43" Type="http://schemas.openxmlformats.org/officeDocument/2006/relationships/hyperlink" Target="consultantplus://offline/ref=666196711E0EF2767F5A735A8A4BF659C9EF5554CB25CE76F5129B9A8C66BD51C0B329B62C3ED48FF96586D6CDBF60A252A3A059741561C72B7025k37AI" TargetMode="External"/><Relationship Id="rId64" Type="http://schemas.openxmlformats.org/officeDocument/2006/relationships/hyperlink" Target="consultantplus://offline/ref=666196711E0EF2767F5A735A8A4BF659C9EF5554CD2FCB72F3129B9A8C66BD51C0B329A42C66D88DF17B86D3D8E931E4k076I" TargetMode="External"/><Relationship Id="rId118" Type="http://schemas.openxmlformats.org/officeDocument/2006/relationships/hyperlink" Target="consultantplus://offline/ref=666196711E0EF2767F5A735A8A4BF659C9EF5554CB21C374F7129B9A8C66BD51C0B329B62C3ED48FF96587D6CDBF60A252A3A059741561C72B7025k37AI" TargetMode="External"/><Relationship Id="rId139" Type="http://schemas.openxmlformats.org/officeDocument/2006/relationships/hyperlink" Target="consultantplus://offline/ref=666196711E0EF2767F5A735A8A4BF659C9EF5554CD2FCB7CF5129B9A8C66BD51C0B329B62C3ED48FF96583D6CDBF60A252A3A059741561C72B7025k37AI" TargetMode="External"/><Relationship Id="rId80" Type="http://schemas.openxmlformats.org/officeDocument/2006/relationships/hyperlink" Target="consultantplus://offline/ref=666196711E0EF2767F5A735A8A4BF659C9EF5554CD2EC270F0129B9A8C66BD51C0B329B62C3ED48FF96787D4CDBF60A252A3A059741561C72B7025k37AI" TargetMode="External"/><Relationship Id="rId85" Type="http://schemas.openxmlformats.org/officeDocument/2006/relationships/hyperlink" Target="consultantplus://offline/ref=666196711E0EF2767F5A735A8A4BF659C9EF5554CD2EC270F0129B9A8C66BD51C0B329B62C3ED48FF96787D9CDBF60A252A3A059741561C72B7025k37AI" TargetMode="External"/><Relationship Id="rId150" Type="http://schemas.openxmlformats.org/officeDocument/2006/relationships/hyperlink" Target="consultantplus://offline/ref=666196711E0EF2767F5A735A8A4BF659C9EF5554CA27C974F6129B9A8C66BD51C0B329B62C3ED48FF96585D1CDBF60A252A3A059741561C72B7025k37AI" TargetMode="External"/><Relationship Id="rId155" Type="http://schemas.openxmlformats.org/officeDocument/2006/relationships/hyperlink" Target="consultantplus://offline/ref=666196711E0EF2767F5A735A8A4BF659C9EF5554CA27C974F6129B9A8C66BD51C0B329B62C3ED48FF96585D6CDBF60A252A3A059741561C72B7025k37AI" TargetMode="External"/><Relationship Id="rId12" Type="http://schemas.openxmlformats.org/officeDocument/2006/relationships/hyperlink" Target="consultantplus://offline/ref=666196711E0EF2767F5A735A8A4BF659C9EF5554CB20CD7CF6129B9A8C66BD51C0B329B62C3ED48FF96587D6CDBF60A252A3A059741561C72B7025k37AI" TargetMode="External"/><Relationship Id="rId17" Type="http://schemas.openxmlformats.org/officeDocument/2006/relationships/hyperlink" Target="consultantplus://offline/ref=666196711E0EF2767F5A735A8A4BF659C9EF5554CA27C974F6129B9A8C66BD51C0B329B62C3ED48FF96587D6CDBF60A252A3A059741561C72B7025k37AI" TargetMode="External"/><Relationship Id="rId33" Type="http://schemas.openxmlformats.org/officeDocument/2006/relationships/hyperlink" Target="consultantplus://offline/ref=666196711E0EF2767F5A735A8A4BF659C9EF5554CD2EC270F0129B9A8C66BD51C0B329B62C3ED48FF9648FD5CDBF60A252A3A059741561C72B7025k37AI" TargetMode="External"/><Relationship Id="rId38" Type="http://schemas.openxmlformats.org/officeDocument/2006/relationships/hyperlink" Target="consultantplus://offline/ref=666196711E0EF2767F5A735A8A4BF659C9EF5554CD2EC270F0129B9A8C66BD51C0B329B62C3ED48FF9648FD8CDBF60A252A3A059741561C72B7025k37AI" TargetMode="External"/><Relationship Id="rId59" Type="http://schemas.openxmlformats.org/officeDocument/2006/relationships/hyperlink" Target="consultantplus://offline/ref=666196711E0EF2767F5A735A8A4BF659C9EF5554CD2EC270F0129B9A8C66BD51C0B329B62C3ED48FF9648ED8CDBF60A252A3A059741561C72B7025k37AI" TargetMode="External"/><Relationship Id="rId103" Type="http://schemas.openxmlformats.org/officeDocument/2006/relationships/hyperlink" Target="consultantplus://offline/ref=666196711E0EF2767F5A735A8A4BF659C9EF5554CD2EC27CF1129B9A8C66BD51C0B329A42C66D88DF17B86D3D8E931E4k076I" TargetMode="External"/><Relationship Id="rId108" Type="http://schemas.openxmlformats.org/officeDocument/2006/relationships/hyperlink" Target="consultantplus://offline/ref=666196711E0EF2767F5A735A8A4BF659C9EF5554CA26CF75F2129B9A8C66BD51C0B329B62C3ED48FF96584D3CDBF60A252A3A059741561C72B7025k37AI" TargetMode="External"/><Relationship Id="rId124" Type="http://schemas.openxmlformats.org/officeDocument/2006/relationships/hyperlink" Target="consultantplus://offline/ref=666196711E0EF2767F5A735A8A4BF659C9EF5554CB20CD7CF6129B9A8C66BD51C0B329B62C3ED48FF96587D9CDBF60A252A3A059741561C72B7025k37AI" TargetMode="External"/><Relationship Id="rId129" Type="http://schemas.openxmlformats.org/officeDocument/2006/relationships/hyperlink" Target="consultantplus://offline/ref=666196711E0EF2767F5A735A8A4BF659C9EF5554CA20C277F4129B9A8C66BD51C0B329B62C3ED48FF96587D6CDBF60A252A3A059741561C72B7025k37AI" TargetMode="External"/><Relationship Id="rId54" Type="http://schemas.openxmlformats.org/officeDocument/2006/relationships/hyperlink" Target="consultantplus://offline/ref=666196711E0EF2767F5A735A8A4BF659C9EF5554CB25CE76F5129B9A8C66BD51C0B329B62C3ED48FF96585D5CDBF60A252A3A059741561C72B7025k37AI" TargetMode="External"/><Relationship Id="rId70" Type="http://schemas.openxmlformats.org/officeDocument/2006/relationships/hyperlink" Target="consultantplus://offline/ref=666196711E0EF2767F5A6D579C27A155C8EC0C5CC2709620FA18CEC2D33FED1691B57FFD7632D791FB6585kD70I" TargetMode="External"/><Relationship Id="rId75" Type="http://schemas.openxmlformats.org/officeDocument/2006/relationships/hyperlink" Target="consultantplus://offline/ref=666196711E0EF2767F5A735A8A4BF659C9EF5554CB25CE76F5129B9A8C66BD51C0B329B62C3ED48FF96583D0CDBF60A252A3A059741561C72B7025k37AI" TargetMode="External"/><Relationship Id="rId91" Type="http://schemas.openxmlformats.org/officeDocument/2006/relationships/hyperlink" Target="consultantplus://offline/ref=666196711E0EF2767F5A6D579C27A155C9EC0D5BCD27C122AB4DC0C7DB6FB70695FC28F86A3BCB8EFB7B85D1C4kE7AI" TargetMode="External"/><Relationship Id="rId96" Type="http://schemas.openxmlformats.org/officeDocument/2006/relationships/hyperlink" Target="consultantplus://offline/ref=666196711E0EF2767F5A735A8A4BF659C9EF5554CD2EC270F0129B9A8C66BD51C0B329B62C3ED48FF96786D2CDBF60A252A3A059741561C72B7025k37AI" TargetMode="External"/><Relationship Id="rId140" Type="http://schemas.openxmlformats.org/officeDocument/2006/relationships/hyperlink" Target="consultantplus://offline/ref=666196711E0EF2767F5A735A8A4BF659C9EF5554CD2FCB7CF5129B9A8C66BD51C0B329B62C3ED48FF96583D6CDBF60A252A3A059741561C72B7025k37AI" TargetMode="External"/><Relationship Id="rId145" Type="http://schemas.openxmlformats.org/officeDocument/2006/relationships/hyperlink" Target="consultantplus://offline/ref=666196711E0EF2767F5A735A8A4BF659C9EF5554CA27C974F6129B9A8C66BD51C0B329B62C3ED48FF96586D4CDBF60A252A3A059741561C72B7025k37AI" TargetMode="External"/><Relationship Id="rId1" Type="http://schemas.openxmlformats.org/officeDocument/2006/relationships/styles" Target="styles.xml"/><Relationship Id="rId6" Type="http://schemas.openxmlformats.org/officeDocument/2006/relationships/hyperlink" Target="consultantplus://offline/ref=666196711E0EF2767F5A735A8A4BF659C9EF5554C025C370FC4F9192D56ABF56CFEC2CB13D3ED787E76485CFC4EB33kE77I" TargetMode="External"/><Relationship Id="rId23" Type="http://schemas.openxmlformats.org/officeDocument/2006/relationships/hyperlink" Target="consultantplus://offline/ref=666196711E0EF2767F5A735A8A4BF659C9EF5554CD21CA76F7129B9A8C66BD51C0B329B62C3ED48FF96587D6CDBF60A252A3A059741561C72B7025k37AI" TargetMode="External"/><Relationship Id="rId28" Type="http://schemas.openxmlformats.org/officeDocument/2006/relationships/hyperlink" Target="consultantplus://offline/ref=666196711E0EF2767F5A735A8A4BF659C9EF5554CA20C277F3129B9A8C66BD51C0B329B62C3ED48FF96584D5CDBF60A252A3A059741561C72B7025k37AI" TargetMode="External"/><Relationship Id="rId49" Type="http://schemas.openxmlformats.org/officeDocument/2006/relationships/hyperlink" Target="consultantplus://offline/ref=666196711E0EF2767F5A735A8A4BF659C9EF5554CD2EC270F0129B9A8C66BD51C0B329B62C3ED48FF9648ED2CDBF60A252A3A059741561C72B7025k37AI" TargetMode="External"/><Relationship Id="rId114" Type="http://schemas.openxmlformats.org/officeDocument/2006/relationships/hyperlink" Target="consultantplus://offline/ref=666196711E0EF2767F5A6D579C27A155C9ED0B59CD21C122AB4DC0C7DB6FB70695FC28F86A3BCB8EFB7B85D1C4kE7AI" TargetMode="External"/><Relationship Id="rId119" Type="http://schemas.openxmlformats.org/officeDocument/2006/relationships/hyperlink" Target="consultantplus://offline/ref=666196711E0EF2767F5A735A8A4BF659C9EF5554CB23CC7DF2129B9A8C66BD51C0B329B62C3ED48FF96583D1CDBF60A252A3A059741561C72B7025k37AI" TargetMode="External"/><Relationship Id="rId44" Type="http://schemas.openxmlformats.org/officeDocument/2006/relationships/hyperlink" Target="consultantplus://offline/ref=666196711E0EF2767F5A735A8A4BF659C9EF5554CB25CE76F5129B9A8C66BD51C0B329B62C3ED48FF96586D9CDBF60A252A3A059741561C72B7025k37AI" TargetMode="External"/><Relationship Id="rId60" Type="http://schemas.openxmlformats.org/officeDocument/2006/relationships/hyperlink" Target="consultantplus://offline/ref=666196711E0EF2767F5A735A8A4BF659C9EF5554CD2EC270F0129B9A8C66BD51C0B329B62C3ED48FF96787D3CDBF60A252A3A059741561C72B7025k37AI" TargetMode="External"/><Relationship Id="rId65" Type="http://schemas.openxmlformats.org/officeDocument/2006/relationships/hyperlink" Target="consultantplus://offline/ref=666196711E0EF2767F5A735A8A4BF659C9EF5554CB21C973F6129B9A8C66BD51C0B329B62C3ED48FF96586D0CDBF60A252A3A059741561C72B7025k37AI" TargetMode="External"/><Relationship Id="rId81" Type="http://schemas.openxmlformats.org/officeDocument/2006/relationships/hyperlink" Target="consultantplus://offline/ref=666196711E0EF2767F5A735A8A4BF659C9EF5554CD2EC270F0129B9A8C66BD51C0B329B62C3ED48FF96787D7CDBF60A252A3A059741561C72B7025k37AI" TargetMode="External"/><Relationship Id="rId86" Type="http://schemas.openxmlformats.org/officeDocument/2006/relationships/hyperlink" Target="consultantplus://offline/ref=666196711E0EF2767F5A735A8A4BF659C9EF5554CD2EC270F0129B9A8C66BD51C0B329B62C3ED48FF96787D9CDBF60A252A3A059741561C72B7025k37AI" TargetMode="External"/><Relationship Id="rId130" Type="http://schemas.openxmlformats.org/officeDocument/2006/relationships/hyperlink" Target="consultantplus://offline/ref=666196711E0EF2767F5A6D579C27A155CEE40B5EC022C122AB4DC0C7DB6FB70687FC70F46833D08EFC6ED38082BE3CE40FB0A353741663DBk278I" TargetMode="External"/><Relationship Id="rId135" Type="http://schemas.openxmlformats.org/officeDocument/2006/relationships/hyperlink" Target="consultantplus://offline/ref=666196711E0EF2767F5A6D579C27A155CEE40B5EC022C122AB4DC0C7DB6FB70695FC28F86A3BCB8EFB7B85D1C4kE7AI" TargetMode="External"/><Relationship Id="rId151" Type="http://schemas.openxmlformats.org/officeDocument/2006/relationships/hyperlink" Target="consultantplus://offline/ref=666196711E0EF2767F5A6D579C27A155CEE40B5EC022C122AB4DC0C7DB6FB70687FC70F46832D786F16ED38082BE3CE40FB0A353741663DBk278I" TargetMode="External"/><Relationship Id="rId156" Type="http://schemas.openxmlformats.org/officeDocument/2006/relationships/hyperlink" Target="consultantplus://offline/ref=666196711E0EF2767F5A735A8A4BF659C9EF5554CF2ECB77FC4F9192D56ABF56CFEC2CB13D3ED787E76485CFC4EB33kE77I" TargetMode="External"/><Relationship Id="rId13" Type="http://schemas.openxmlformats.org/officeDocument/2006/relationships/hyperlink" Target="consultantplus://offline/ref=666196711E0EF2767F5A735A8A4BF659C9EF5554CB21C973F6129B9A8C66BD51C0B329B62C3ED48FF96587D6CDBF60A252A3A059741561C72B7025k37AI" TargetMode="External"/><Relationship Id="rId18" Type="http://schemas.openxmlformats.org/officeDocument/2006/relationships/hyperlink" Target="consultantplus://offline/ref=666196711E0EF2767F5A735A8A4BF659C9EF5554CA20C277F4129B9A8C66BD51C0B329B62C3ED48FF96587D6CDBF60A252A3A059741561C72B7025k37AI" TargetMode="External"/><Relationship Id="rId39" Type="http://schemas.openxmlformats.org/officeDocument/2006/relationships/hyperlink" Target="consultantplus://offline/ref=666196711E0EF2767F5A735A8A4BF659C9EF5554CB25CE76F5129B9A8C66BD51C0B329B62C3ED48FF96587D8CDBF60A252A3A059741561C72B7025k37AI" TargetMode="External"/><Relationship Id="rId109" Type="http://schemas.openxmlformats.org/officeDocument/2006/relationships/hyperlink" Target="consultantplus://offline/ref=666196711E0EF2767F5A735A8A4BF659C9EF5554CD2EC270F0129B9A8C66BD51C0B329B62C3ED48FF96786D6CDBF60A252A3A059741561C72B7025k37AI" TargetMode="External"/><Relationship Id="rId34" Type="http://schemas.openxmlformats.org/officeDocument/2006/relationships/hyperlink" Target="consultantplus://offline/ref=666196711E0EF2767F5A735A8A4BF659C9EF5554CD2EC270F0129B9A8C66BD51C0B329B62C3ED48FF9648FD7CDBF60A252A3A059741561C72B7025k37AI" TargetMode="External"/><Relationship Id="rId50" Type="http://schemas.openxmlformats.org/officeDocument/2006/relationships/hyperlink" Target="consultantplus://offline/ref=666196711E0EF2767F5A735A8A4BF659C9EF5554CD2EC27CF1129B9A8C66BD51C0B329A42C66D88DF17B86D3D8E931E4k076I" TargetMode="External"/><Relationship Id="rId55" Type="http://schemas.openxmlformats.org/officeDocument/2006/relationships/hyperlink" Target="consultantplus://offline/ref=666196711E0EF2767F5A735A8A4BF659C9EF5554CD2EC270F0129B9A8C66BD51C0B329B62C3ED48FF9648ED6CDBF60A252A3A059741561C72B7025k37AI" TargetMode="External"/><Relationship Id="rId76" Type="http://schemas.openxmlformats.org/officeDocument/2006/relationships/hyperlink" Target="consultantplus://offline/ref=666196711E0EF2767F5A735A8A4BF659C9EF5554CB21C973F6129B9A8C66BD51C0B329B62C3ED48FF96585D1CDBF60A252A3A059741561C72B7025k37AI" TargetMode="External"/><Relationship Id="rId97" Type="http://schemas.openxmlformats.org/officeDocument/2006/relationships/hyperlink" Target="consultantplus://offline/ref=666196711E0EF2767F5A735A8A4BF659C9EF5554CA26CF75F2129B9A8C66BD51C0B329B62C3ED48FF96585D3CDBF60A252A3A059741561C72B7025k37AI" TargetMode="External"/><Relationship Id="rId104" Type="http://schemas.openxmlformats.org/officeDocument/2006/relationships/hyperlink" Target="consultantplus://offline/ref=666196711E0EF2767F5A735A8A4BF659C9EF5554CA20C371F4129B9A8C66BD51C0B329A42C66D88DF17B86D3D8E931E4k076I" TargetMode="External"/><Relationship Id="rId120" Type="http://schemas.openxmlformats.org/officeDocument/2006/relationships/hyperlink" Target="consultantplus://offline/ref=666196711E0EF2767F5A735A8A4BF659C9EF5554CA26C271F3129B9A8C66BD51C0B329B62C3ED48FF96586D5CDBF60A252A3A059741561C72B7025k37AI" TargetMode="External"/><Relationship Id="rId125" Type="http://schemas.openxmlformats.org/officeDocument/2006/relationships/hyperlink" Target="consultantplus://offline/ref=666196711E0EF2767F5A6D579C27A155CEE40B5EC022C122AB4DC0C7DB6FB70695FC28F86A3BCB8EFB7B85D1C4kE7AI" TargetMode="External"/><Relationship Id="rId141" Type="http://schemas.openxmlformats.org/officeDocument/2006/relationships/hyperlink" Target="consultantplus://offline/ref=666196711E0EF2767F5A735A8A4BF659C9EF5554CD2FCB7CF5129B9A8C66BD51C0B329B62C3ED48FF96583D6CDBF60A252A3A059741561C72B7025k37AI" TargetMode="External"/><Relationship Id="rId146" Type="http://schemas.openxmlformats.org/officeDocument/2006/relationships/hyperlink" Target="consultantplus://offline/ref=666196711E0EF2767F5A735A8A4BF659C9EF5554CD2EC270F0129B9A8C66BD51C0B329B62C3ED48FF96786D9CDBF60A252A3A059741561C72B7025k37AI" TargetMode="External"/><Relationship Id="rId7" Type="http://schemas.openxmlformats.org/officeDocument/2006/relationships/hyperlink" Target="consultantplus://offline/ref=666196711E0EF2767F5A735A8A4BF659C9EF5554CA27C976FE129B9A8C66BD51C0B329B62C3ED48FF96587D6CDBF60A252A3A059741561C72B7025k37AI" TargetMode="External"/><Relationship Id="rId71" Type="http://schemas.openxmlformats.org/officeDocument/2006/relationships/hyperlink" Target="consultantplus://offline/ref=666196711E0EF2767F5A735A8A4BF659C9EF5554CA26C271F3129B9A8C66BD51C0B329B62C3ED48FF96586D3CDBF60A252A3A059741561C72B7025k37AI" TargetMode="External"/><Relationship Id="rId92" Type="http://schemas.openxmlformats.org/officeDocument/2006/relationships/hyperlink" Target="consultantplus://offline/ref=666196711E0EF2767F5A735A8A4BF659C9EF5554CD2EC270F0129B9A8C66BD51C0B329B62C3ED48FF96786D1CDBF60A252A3A059741561C72B7025k37AI" TargetMode="External"/><Relationship Id="rId2" Type="http://schemas.microsoft.com/office/2007/relationships/stylesWithEffects" Target="stylesWithEffects.xml"/><Relationship Id="rId29" Type="http://schemas.openxmlformats.org/officeDocument/2006/relationships/hyperlink" Target="consultantplus://offline/ref=666196711E0EF2767F5A735A8A4BF659C9EF5554CD2EC270F0129B9A8C66BD51C0B329B62C3ED48FF9648FD2CDBF60A252A3A059741561C72B7025k37AI" TargetMode="External"/><Relationship Id="rId24" Type="http://schemas.openxmlformats.org/officeDocument/2006/relationships/hyperlink" Target="consultantplus://offline/ref=666196711E0EF2767F5A735A8A4BF659C9EF5554CD2FCB7CF5129B9A8C66BD51C0B329B62C3ED48FF96583D5CDBF60A252A3A059741561C72B7025k37AI" TargetMode="External"/><Relationship Id="rId40" Type="http://schemas.openxmlformats.org/officeDocument/2006/relationships/hyperlink" Target="consultantplus://offline/ref=666196711E0EF2767F5A735A8A4BF659C9EF5554CB25CE76F5129B9A8C66BD51C0B329B62C3ED48FF96586D5CDBF60A252A3A059741561C72B7025k37AI" TargetMode="External"/><Relationship Id="rId45" Type="http://schemas.openxmlformats.org/officeDocument/2006/relationships/hyperlink" Target="consultantplus://offline/ref=666196711E0EF2767F5A735A8A4BF659C9EF5554CB25CE76F5129B9A8C66BD51C0B329B62C3ED48FF96586D8CDBF60A252A3A059741561C72B7025k37AI" TargetMode="External"/><Relationship Id="rId66" Type="http://schemas.openxmlformats.org/officeDocument/2006/relationships/hyperlink" Target="consultantplus://offline/ref=666196711E0EF2767F5A735A8A4BF659C9EF5554CB21C973F6129B9A8C66BD51C0B329B62C3ED48FF96586D2CDBF60A252A3A059741561C72B7025k37AI" TargetMode="External"/><Relationship Id="rId87" Type="http://schemas.openxmlformats.org/officeDocument/2006/relationships/hyperlink" Target="consultantplus://offline/ref=666196711E0EF2767F5A735A8A4BF659C9EF5554CD2EC270F0129B9A8C66BD51C0B329B62C3ED48FF96787D9CDBF60A252A3A059741561C72B7025k37AI" TargetMode="External"/><Relationship Id="rId110" Type="http://schemas.openxmlformats.org/officeDocument/2006/relationships/hyperlink" Target="consultantplus://offline/ref=666196711E0EF2767F5A735A8A4BF659C9EF5554CB25CE76F5129B9A8C66BD51C0B329B62C3ED48FF96580D3CDBF60A252A3A059741561C72B7025k37AI" TargetMode="External"/><Relationship Id="rId115" Type="http://schemas.openxmlformats.org/officeDocument/2006/relationships/hyperlink" Target="consultantplus://offline/ref=666196711E0EF2767F5A735A8A4BF659C9EF5554CB23CC7DF2129B9A8C66BD51C0B329B62C3ED48FF96584D9CDBF60A252A3A059741561C72B7025k37AI" TargetMode="External"/><Relationship Id="rId131" Type="http://schemas.openxmlformats.org/officeDocument/2006/relationships/hyperlink" Target="consultantplus://offline/ref=666196711E0EF2767F5A6D579C27A155CEE40B5EC022C122AB4DC0C7DB6FB70687FC70F06A3881DEBD308AD3CEF530E419ACA253k67BI" TargetMode="External"/><Relationship Id="rId136" Type="http://schemas.openxmlformats.org/officeDocument/2006/relationships/hyperlink" Target="consultantplus://offline/ref=666196711E0EF2767F5A735A8A4BF659C9EF5554CA27C974F6129B9A8C66BD51C0B329B62C3ED48FF96587D8CDBF60A252A3A059741561C72B7025k37AI" TargetMode="External"/><Relationship Id="rId157" Type="http://schemas.openxmlformats.org/officeDocument/2006/relationships/hyperlink" Target="consultantplus://offline/ref=666196711E0EF2767F5A735A8A4BF659C9EF5554CF21CD76FC4F9192D56ABF56CFEC2CB13D3ED787E76485CFC4EB33kE77I" TargetMode="External"/><Relationship Id="rId61" Type="http://schemas.openxmlformats.org/officeDocument/2006/relationships/hyperlink" Target="consultantplus://offline/ref=666196711E0EF2767F5A735A8A4BF659C9EF5554CD2EC270F0129B9A8C66BD51C0B329B62C3ED48FF96787D2CDBF60A252A3A059741561C72B7025k37AI" TargetMode="External"/><Relationship Id="rId82" Type="http://schemas.openxmlformats.org/officeDocument/2006/relationships/hyperlink" Target="consultantplus://offline/ref=666196711E0EF2767F5A735A8A4BF659C9EF5554CA20C371F4129B9A8C66BD51C0B329A42C66D88DF17B86D3D8E931E4k076I" TargetMode="External"/><Relationship Id="rId152" Type="http://schemas.openxmlformats.org/officeDocument/2006/relationships/hyperlink" Target="consultantplus://offline/ref=666196711E0EF2767F5A735A8A4BF659C9EF5554CA27C974F6129B9A8C66BD51C0B329B62C3ED48FF96585D5CDBF60A252A3A059741561C72B7025k37AI" TargetMode="External"/><Relationship Id="rId19" Type="http://schemas.openxmlformats.org/officeDocument/2006/relationships/hyperlink" Target="consultantplus://offline/ref=666196711E0EF2767F5A735A8A4BF659C9EF5554CA20C277F3129B9A8C66BD51C0B329B62C3ED48FF96584D2CDBF60A252A3A059741561C72B7025k37AI" TargetMode="External"/><Relationship Id="rId14" Type="http://schemas.openxmlformats.org/officeDocument/2006/relationships/hyperlink" Target="consultantplus://offline/ref=666196711E0EF2767F5A735A8A4BF659C9EF5554CB21C374F7129B9A8C66BD51C0B329B62C3ED48FF96587D6CDBF60A252A3A059741561C72B7025k37AI" TargetMode="External"/><Relationship Id="rId30" Type="http://schemas.openxmlformats.org/officeDocument/2006/relationships/hyperlink" Target="consultantplus://offline/ref=666196711E0EF2767F5A735A8A4BF659C9EF5554CD2EC270F0129B9A8C66BD51C0B329B62C3ED48FF9648FD2CDBF60A252A3A059741561C72B7025k37AI" TargetMode="External"/><Relationship Id="rId35" Type="http://schemas.openxmlformats.org/officeDocument/2006/relationships/hyperlink" Target="consultantplus://offline/ref=666196711E0EF2767F5A735A8A4BF659C9EF5554CD2EC270F0129B9A8C66BD51C0B329B62C3ED48FF9648FD7CDBF60A252A3A059741561C72B7025k37AI" TargetMode="External"/><Relationship Id="rId56" Type="http://schemas.openxmlformats.org/officeDocument/2006/relationships/hyperlink" Target="consultantplus://offline/ref=666196711E0EF2767F5A735A8A4BF659C9EF5554CB25CE76F5129B9A8C66BD51C0B329B62C3ED48FF96585D6CDBF60A252A3A059741561C72B7025k37AI" TargetMode="External"/><Relationship Id="rId77" Type="http://schemas.openxmlformats.org/officeDocument/2006/relationships/hyperlink" Target="consultantplus://offline/ref=666196711E0EF2767F5A735A8A4BF659C9EF5554CB21C973F6129B9A8C66BD51C0B329B62C3ED48FF96585D1CDBF60A252A3A059741561C72B7025k37AI" TargetMode="External"/><Relationship Id="rId100" Type="http://schemas.openxmlformats.org/officeDocument/2006/relationships/hyperlink" Target="consultantplus://offline/ref=666196711E0EF2767F5A735A8A4BF659C9EF5554CA26CF75F2129B9A8C66BD51C0B329B62C3ED48FF96585D2CDBF60A252A3A059741561C72B7025k37AI" TargetMode="External"/><Relationship Id="rId105" Type="http://schemas.openxmlformats.org/officeDocument/2006/relationships/hyperlink" Target="consultantplus://offline/ref=666196711E0EF2767F5A735A8A4BF659C9EF5554CD2EC270F0129B9A8C66BD51C0B329B62C3ED48FF96786D7CDBF60A252A3A059741561C72B7025k37AI" TargetMode="External"/><Relationship Id="rId126" Type="http://schemas.openxmlformats.org/officeDocument/2006/relationships/hyperlink" Target="consultantplus://offline/ref=666196711E0EF2767F5A6D579C27A155CEE40B5EC022C122AB4DC0C7DB6FB70695FC28F86A3BCB8EFB7B85D1C4kE7AI" TargetMode="External"/><Relationship Id="rId147" Type="http://schemas.openxmlformats.org/officeDocument/2006/relationships/hyperlink" Target="consultantplus://offline/ref=666196711E0EF2767F5A735A8A4BF659C9EF5554CA27C974F6129B9A8C66BD51C0B329B62C3ED48FF96586D7CDBF60A252A3A059741561C72B7025k37AI" TargetMode="External"/><Relationship Id="rId8" Type="http://schemas.openxmlformats.org/officeDocument/2006/relationships/hyperlink" Target="consultantplus://offline/ref=666196711E0EF2767F5A735A8A4BF659C9EF5554CB27C973F2129B9A8C66BD51C0B329B62C3ED48FF96587D6CDBF60A252A3A059741561C72B7025k37AI" TargetMode="External"/><Relationship Id="rId51" Type="http://schemas.openxmlformats.org/officeDocument/2006/relationships/hyperlink" Target="consultantplus://offline/ref=666196711E0EF2767F5A735A8A4BF659C9EF5554CD2EC270F0129B9A8C66BD51C0B329B62C3ED48FF9648ED5CDBF60A252A3A059741561C72B7025k37AI" TargetMode="External"/><Relationship Id="rId72" Type="http://schemas.openxmlformats.org/officeDocument/2006/relationships/hyperlink" Target="consultantplus://offline/ref=666196711E0EF2767F5A735A8A4BF659C9EF5554CA26C271F3129B9A8C66BD51C0B329B62C3ED48FF96586D2CDBF60A252A3A059741561C72B7025k37AI" TargetMode="External"/><Relationship Id="rId93" Type="http://schemas.openxmlformats.org/officeDocument/2006/relationships/hyperlink" Target="consultantplus://offline/ref=666196711E0EF2767F5A735A8A4BF659C9EF5554CD2EC270F0129B9A8C66BD51C0B329B62C3ED48FF96786D1CDBF60A252A3A059741561C72B7025k37AI" TargetMode="External"/><Relationship Id="rId98" Type="http://schemas.openxmlformats.org/officeDocument/2006/relationships/hyperlink" Target="consultantplus://offline/ref=666196711E0EF2767F5A735A8A4BF659C9EF5554CA20C371F4129B9A8C66BD51C0B329A42C66D88DF17B86D3D8E931E4k076I" TargetMode="External"/><Relationship Id="rId121" Type="http://schemas.openxmlformats.org/officeDocument/2006/relationships/hyperlink" Target="consultantplus://offline/ref=666196711E0EF2767F5A735A8A4BF659C9EF5554CA20C277F3129B9A8C66BD51C0B329B62C3ED48FF96584D7CDBF60A252A3A059741561C72B7025k37AI" TargetMode="External"/><Relationship Id="rId142" Type="http://schemas.openxmlformats.org/officeDocument/2006/relationships/hyperlink" Target="consultantplus://offline/ref=666196711E0EF2767F5A735A8A4BF659C9EF5554CA27C974F6129B9A8C66BD51C0B329B62C3ED48FF96586D1CDBF60A252A3A059741561C72B7025k37AI" TargetMode="External"/><Relationship Id="rId3" Type="http://schemas.openxmlformats.org/officeDocument/2006/relationships/settings" Target="settings.xml"/><Relationship Id="rId25" Type="http://schemas.openxmlformats.org/officeDocument/2006/relationships/hyperlink" Target="consultantplus://offline/ref=666196711E0EF2767F5A735A8A4BF659C9EF5554CC26CB72F4129B9A8C66BD51C0B329B62C3ED48FF96587D6CDBF60A252A3A059741561C72B7025k37AI" TargetMode="External"/><Relationship Id="rId46" Type="http://schemas.openxmlformats.org/officeDocument/2006/relationships/hyperlink" Target="consultantplus://offline/ref=666196711E0EF2767F5A735A8A4BF659C9EF5554CD2EC270F0129B9A8C66BD51C0B329B62C3ED48FF9648ED1CDBF60A252A3A059741561C72B7025k37AI" TargetMode="External"/><Relationship Id="rId67" Type="http://schemas.openxmlformats.org/officeDocument/2006/relationships/hyperlink" Target="consultantplus://offline/ref=666196711E0EF2767F5A735A8A4BF659C9EF5554CA26C271F3129B9A8C66BD51C0B329B62C3ED48FF96587D9CDBF60A252A3A059741561C72B7025k37AI" TargetMode="External"/><Relationship Id="rId116" Type="http://schemas.openxmlformats.org/officeDocument/2006/relationships/hyperlink" Target="consultantplus://offline/ref=666196711E0EF2767F5A735A8A4BF659C9EF5554CD21CA76F7129B9A8C66BD51C0B329B62C3ED48FF96587D6CDBF60A252A3A059741561C72B7025k37AI" TargetMode="External"/><Relationship Id="rId137" Type="http://schemas.openxmlformats.org/officeDocument/2006/relationships/hyperlink" Target="consultantplus://offline/ref=666196711E0EF2767F5A735A8A4BF659C9EF5554CD2FCB7CF5129B9A8C66BD51C0B329B62C3ED48FF96583D7CDBF60A252A3A059741561C72B7025k37AI" TargetMode="External"/><Relationship Id="rId158" Type="http://schemas.openxmlformats.org/officeDocument/2006/relationships/fontTable" Target="fontTable.xml"/><Relationship Id="rId20" Type="http://schemas.openxmlformats.org/officeDocument/2006/relationships/hyperlink" Target="consultantplus://offline/ref=666196711E0EF2767F5A735A8A4BF659C9EF5554CA2FCB77FE129B9A8C66BD51C0B329B62C3ED48FF96587D6CDBF60A252A3A059741561C72B7025k37AI" TargetMode="External"/><Relationship Id="rId41" Type="http://schemas.openxmlformats.org/officeDocument/2006/relationships/hyperlink" Target="consultantplus://offline/ref=666196711E0EF2767F5A735A8A4BF659C9EF5554CB25CE76F5129B9A8C66BD51C0B329B62C3ED48FF96586D4CDBF60A252A3A059741561C72B7025k37AI" TargetMode="External"/><Relationship Id="rId62" Type="http://schemas.openxmlformats.org/officeDocument/2006/relationships/hyperlink" Target="consultantplus://offline/ref=666196711E0EF2767F5A735A8A4BF659C9EF5554CB21C973F6129B9A8C66BD51C0B329B62C3ED48FF96587D8CDBF60A252A3A059741561C72B7025k37AI" TargetMode="External"/><Relationship Id="rId83" Type="http://schemas.openxmlformats.org/officeDocument/2006/relationships/hyperlink" Target="consultantplus://offline/ref=666196711E0EF2767F5A735A8A4BF659C9EF5554CD2EC270F0129B9A8C66BD51C0B329B62C3ED48FF96787D6CDBF60A252A3A059741561C72B7025k37AI" TargetMode="External"/><Relationship Id="rId88" Type="http://schemas.openxmlformats.org/officeDocument/2006/relationships/hyperlink" Target="consultantplus://offline/ref=666196711E0EF2767F5A735A8A4BF659C9EF5554CA26CF75F2129B9A8C66BD51C0B329B62C3ED48FF96587D8CDBF60A252A3A059741561C72B7025k37AI" TargetMode="External"/><Relationship Id="rId111" Type="http://schemas.openxmlformats.org/officeDocument/2006/relationships/hyperlink" Target="consultantplus://offline/ref=666196711E0EF2767F5A6D579C27A155CEE40B5EC022C122AB4DC0C7DB6FB70687FC70F16A34DEDBA821D2DCC4E32FE705B0A05168k175I" TargetMode="External"/><Relationship Id="rId132" Type="http://schemas.openxmlformats.org/officeDocument/2006/relationships/hyperlink" Target="consultantplus://offline/ref=666196711E0EF2767F5A735A8A4BF659C9EF5554CC26CB72F4129B9A8C66BD51C0B329B62C3ED48FF96587D8CDBF60A252A3A059741561C72B7025k37AI" TargetMode="External"/><Relationship Id="rId153" Type="http://schemas.openxmlformats.org/officeDocument/2006/relationships/hyperlink" Target="consultantplus://offline/ref=666196711E0EF2767F5A735A8A4BF659C9EF5554CA27C974F6129B9A8C66BD51C0B329B62C3ED48FF96585D4CDBF60A252A3A059741561C72B7025k37AI" TargetMode="External"/><Relationship Id="rId15" Type="http://schemas.openxmlformats.org/officeDocument/2006/relationships/hyperlink" Target="consultantplus://offline/ref=666196711E0EF2767F5A735A8A4BF659C9EF5554CA26CF75F2129B9A8C66BD51C0B329B62C3ED48FF96587D6CDBF60A252A3A059741561C72B7025k37AI" TargetMode="External"/><Relationship Id="rId36" Type="http://schemas.openxmlformats.org/officeDocument/2006/relationships/hyperlink" Target="consultantplus://offline/ref=666196711E0EF2767F5A735A8A4BF659C9EF5554CD2EC270F0129B9A8C66BD51C0B329B62C3ED48FF9648FD6CDBF60A252A3A059741561C72B7025k37AI" TargetMode="External"/><Relationship Id="rId57" Type="http://schemas.openxmlformats.org/officeDocument/2006/relationships/hyperlink" Target="consultantplus://offline/ref=666196711E0EF2767F5A735A8A4BF659C9EF5554CD2EC270F0129B9A8C66BD51C0B329B62C3ED48FF9648ED9CDBF60A252A3A059741561C72B7025k37AI" TargetMode="External"/><Relationship Id="rId106" Type="http://schemas.openxmlformats.org/officeDocument/2006/relationships/hyperlink" Target="consultantplus://offline/ref=666196711E0EF2767F5A735A8A4BF659C9EF5554CA26CF75F2129B9A8C66BD51C0B329B62C3ED48FF96585D7CDBF60A252A3A059741561C72B7025k37AI" TargetMode="External"/><Relationship Id="rId127" Type="http://schemas.openxmlformats.org/officeDocument/2006/relationships/hyperlink" Target="consultantplus://offline/ref=666196711E0EF2767F5A6D579C27A155C8EC0C5CC2709620FA18CEC2D33FED1691B57FFD7632D791FB6585kD70I" TargetMode="External"/><Relationship Id="rId10" Type="http://schemas.openxmlformats.org/officeDocument/2006/relationships/hyperlink" Target="consultantplus://offline/ref=666196711E0EF2767F5A735A8A4BF659C9EF5554CB25CD71F5129B9A8C66BD51C0B329B62C3ED48FF96584D9CDBF60A252A3A059741561C72B7025k37AI" TargetMode="External"/><Relationship Id="rId31" Type="http://schemas.openxmlformats.org/officeDocument/2006/relationships/hyperlink" Target="consultantplus://offline/ref=666196711E0EF2767F5A735A8A4BF659C9EF5554CD2EC270F0129B9A8C66BD51C0B329B62C3ED48FF9648FD5CDBF60A252A3A059741561C72B7025k37AI" TargetMode="External"/><Relationship Id="rId52" Type="http://schemas.openxmlformats.org/officeDocument/2006/relationships/hyperlink" Target="consultantplus://offline/ref=666196711E0EF2767F5A735A8A4BF659C9EF5554CB25CE76F5129B9A8C66BD51C0B329B62C3ED48FF96585D0CDBF60A252A3A059741561C72B7025k37AI" TargetMode="External"/><Relationship Id="rId73" Type="http://schemas.openxmlformats.org/officeDocument/2006/relationships/hyperlink" Target="consultantplus://offline/ref=666196711E0EF2767F5A735A8A4BF659C9EF5554CD2FCB72F3129B9A8C66BD51C0B329A42C66D88DF17B86D3D8E931E4k076I" TargetMode="External"/><Relationship Id="rId78" Type="http://schemas.openxmlformats.org/officeDocument/2006/relationships/hyperlink" Target="consultantplus://offline/ref=666196711E0EF2767F5A735A8A4BF659C9EF5554CB21C973F6129B9A8C66BD51C0B329B62C3ED48FF96585D0CDBF60A252A3A059741561C72B7025k37AI" TargetMode="External"/><Relationship Id="rId94" Type="http://schemas.openxmlformats.org/officeDocument/2006/relationships/hyperlink" Target="consultantplus://offline/ref=666196711E0EF2767F5A735A8A4BF659C9EF5554CA26CF75F2129B9A8C66BD51C0B329B62C3ED48FF96586D7CDBF60A252A3A059741561C72B7025k37AI" TargetMode="External"/><Relationship Id="rId99" Type="http://schemas.openxmlformats.org/officeDocument/2006/relationships/hyperlink" Target="consultantplus://offline/ref=666196711E0EF2767F5A735A8A4BF659C9EF5554CD2EC270F0129B9A8C66BD51C0B329B62C3ED48FF96786D5CDBF60A252A3A059741561C72B7025k37AI" TargetMode="External"/><Relationship Id="rId101" Type="http://schemas.openxmlformats.org/officeDocument/2006/relationships/hyperlink" Target="consultantplus://offline/ref=666196711E0EF2767F5A735A8A4BF659C9EF5554CD2EC270F0129B9A8C66BD51C0B329B62C3ED48FF96786D4CDBF60A252A3A059741561C72B7025k37AI" TargetMode="External"/><Relationship Id="rId122" Type="http://schemas.openxmlformats.org/officeDocument/2006/relationships/hyperlink" Target="consultantplus://offline/ref=666196711E0EF2767F5A735A8A4BF659C9EF5554CD26CB70F3129B9A8C66BD51C0B329B62C3ED48FF96583D5CDBF60A252A3A059741561C72B7025k37AI" TargetMode="External"/><Relationship Id="rId143" Type="http://schemas.openxmlformats.org/officeDocument/2006/relationships/hyperlink" Target="consultantplus://offline/ref=666196711E0EF2767F5A6D579C27A155CEE40B5EC022C122AB4DC0C7DB6FB70687FC70F46832D68FF86ED38082BE3CE40FB0A353741663DBk278I" TargetMode="External"/><Relationship Id="rId148" Type="http://schemas.openxmlformats.org/officeDocument/2006/relationships/hyperlink" Target="consultantplus://offline/ref=666196711E0EF2767F5A6D579C27A155CEE40B5EC022C122AB4DC0C7DB6FB70695FC28F86A3BCB8EFB7B85D1C4kE7AI" TargetMode="External"/><Relationship Id="rId4" Type="http://schemas.openxmlformats.org/officeDocument/2006/relationships/webSettings" Target="webSettings.xml"/><Relationship Id="rId9" Type="http://schemas.openxmlformats.org/officeDocument/2006/relationships/hyperlink" Target="consultantplus://offline/ref=666196711E0EF2767F5A735A8A4BF659C9EF5554CB25CE76F5129B9A8C66BD51C0B329B62C3ED48FF96587D6CDBF60A252A3A059741561C72B7025k37AI" TargetMode="External"/><Relationship Id="rId26" Type="http://schemas.openxmlformats.org/officeDocument/2006/relationships/hyperlink" Target="consultantplus://offline/ref=666196711E0EF2767F5A6D579C27A155CEE40B5EC022C122AB4DC0C7DB6FB70687FC70F46833D687FB6ED38082BE3CE40FB0A353741663DBk278I" TargetMode="External"/><Relationship Id="rId47" Type="http://schemas.openxmlformats.org/officeDocument/2006/relationships/hyperlink" Target="consultantplus://offline/ref=666196711E0EF2767F5A735A8A4BF659C9EF5554CB27C973F2129B9A8C66BD51C0B329B62C3ED48FF96587D9CDBF60A252A3A059741561C72B7025k37AI" TargetMode="External"/><Relationship Id="rId68" Type="http://schemas.openxmlformats.org/officeDocument/2006/relationships/hyperlink" Target="consultantplus://offline/ref=666196711E0EF2767F5A735A8A4BF659C9EF5554CA26C271F3129B9A8C66BD51C0B329B62C3ED48FF96586D1CDBF60A252A3A059741561C72B7025k37AI" TargetMode="External"/><Relationship Id="rId89" Type="http://schemas.openxmlformats.org/officeDocument/2006/relationships/hyperlink" Target="consultantplus://offline/ref=666196711E0EF2767F5A735A8A4BF659C9EF5554CD2EC270F0129B9A8C66BD51C0B329B62C3ED48FF96787D9CDBF60A252A3A059741561C72B7025k37AI" TargetMode="External"/><Relationship Id="rId112" Type="http://schemas.openxmlformats.org/officeDocument/2006/relationships/hyperlink" Target="consultantplus://offline/ref=666196711E0EF2767F5A735A8A4BF659C9EF5554CA2FCB77FE129B9A8C66BD51C0B329B62C3ED48FF96587D6CDBF60A252A3A059741561C72B7025k37AI" TargetMode="External"/><Relationship Id="rId133" Type="http://schemas.openxmlformats.org/officeDocument/2006/relationships/hyperlink" Target="consultantplus://offline/ref=666196711E0EF2767F5A735A8A4BF659C9EF5554CB27C871FE129B9A8C66BD51C0B329B62C3ED48FF96587D9CDBF60A252A3A059741561C72B7025k37AI" TargetMode="External"/><Relationship Id="rId154" Type="http://schemas.openxmlformats.org/officeDocument/2006/relationships/hyperlink" Target="consultantplus://offline/ref=666196711E0EF2767F5A735A8A4BF659C9EF5554CD2EC270F0129B9A8C66BD51C0B329B62C3ED48FF96786D8CDBF60A252A3A059741561C72B7025k37AI" TargetMode="External"/><Relationship Id="rId16" Type="http://schemas.openxmlformats.org/officeDocument/2006/relationships/hyperlink" Target="consultantplus://offline/ref=666196711E0EF2767F5A735A8A4BF659C9EF5554CA26C271F3129B9A8C66BD51C0B329B62C3ED48FF96587D6CDBF60A252A3A059741561C72B7025k37AI" TargetMode="External"/><Relationship Id="rId37" Type="http://schemas.openxmlformats.org/officeDocument/2006/relationships/hyperlink" Target="consultantplus://offline/ref=666196711E0EF2767F5A735A8A4BF659C9EF5554CD2EC270F0129B9A8C66BD51C0B329B62C3ED48FF9648FD9CDBF60A252A3A059741561C72B7025k37AI" TargetMode="External"/><Relationship Id="rId58" Type="http://schemas.openxmlformats.org/officeDocument/2006/relationships/hyperlink" Target="consultantplus://offline/ref=666196711E0EF2767F5A735A8A4BF659C9EF5554CD2EC27CF1129B9A8C66BD51C0B329A42C66D88DF17B86D3D8E931E4k076I" TargetMode="External"/><Relationship Id="rId79" Type="http://schemas.openxmlformats.org/officeDocument/2006/relationships/hyperlink" Target="consultantplus://offline/ref=666196711E0EF2767F5A735A8A4BF659C9EF5554CB25CE76F5129B9A8C66BD51C0B329B62C3ED48FF96583D4CDBF60A252A3A059741561C72B7025k37AI" TargetMode="External"/><Relationship Id="rId102" Type="http://schemas.openxmlformats.org/officeDocument/2006/relationships/hyperlink" Target="consultantplus://offline/ref=666196711E0EF2767F5A735A8A4BF659C9EF5554CA26CF75F2129B9A8C66BD51C0B329B62C3ED48FF96585D5CDBF60A252A3A059741561C72B7025k37AI" TargetMode="External"/><Relationship Id="rId123" Type="http://schemas.openxmlformats.org/officeDocument/2006/relationships/hyperlink" Target="consultantplus://offline/ref=666196711E0EF2767F5A735A8A4BF659C9EF5554CC26CB72F4129B9A8C66BD51C0B329B62C3ED48FF96587D9CDBF60A252A3A059741561C72B7025k37AI" TargetMode="External"/><Relationship Id="rId144" Type="http://schemas.openxmlformats.org/officeDocument/2006/relationships/hyperlink" Target="consultantplus://offline/ref=666196711E0EF2767F5A735A8A4BF659C9EF5554CA27C974F6129B9A8C66BD51C0B329B62C3ED48FF96586D5CDBF60A252A3A059741561C72B7025k37AI" TargetMode="External"/><Relationship Id="rId90" Type="http://schemas.openxmlformats.org/officeDocument/2006/relationships/hyperlink" Target="consultantplus://offline/ref=666196711E0EF2767F5A735A8A4BF659C9EF5554CD2EC270F0129B9A8C66BD51C0B329B62C3ED48FF96786D1CDBF60A252A3A059741561C72B7025k37AI" TargetMode="External"/><Relationship Id="rId27" Type="http://schemas.openxmlformats.org/officeDocument/2006/relationships/hyperlink" Target="consultantplus://offline/ref=666196711E0EF2767F5A735A8A4BF659C9EF5554CB25CE76F5129B9A8C66BD51C0B329B62C3ED48FF96587D9CDBF60A252A3A059741561C72B7025k37AI" TargetMode="External"/><Relationship Id="rId48" Type="http://schemas.openxmlformats.org/officeDocument/2006/relationships/hyperlink" Target="consultantplus://offline/ref=666196711E0EF2767F5A735A8A4BF659C9EF5554CD2EC270F0129B9A8C66BD51C0B329B62C3ED48FF9648ED3CDBF60A252A3A059741561C72B7025k37AI" TargetMode="External"/><Relationship Id="rId69" Type="http://schemas.openxmlformats.org/officeDocument/2006/relationships/hyperlink" Target="consultantplus://offline/ref=666196711E0EF2767F5A735A8A4BF659C9EF5554CA26C271F3129B9A8C66BD51C0B329B62C3ED48FF96586D0CDBF60A252A3A059741561C72B7025k37AI" TargetMode="External"/><Relationship Id="rId113" Type="http://schemas.openxmlformats.org/officeDocument/2006/relationships/hyperlink" Target="consultantplus://offline/ref=666196711E0EF2767F5A6D579C27A155C9ED0B59CD21C122AB4DC0C7DB6FB70695FC28F86A3BCB8EFB7B85D1C4kE7AI" TargetMode="External"/><Relationship Id="rId134" Type="http://schemas.openxmlformats.org/officeDocument/2006/relationships/hyperlink" Target="consultantplus://offline/ref=666196711E0EF2767F5A735A8A4BF659C9EF5554CD2FCB7CF5129B9A8C66BD51C0B329B62C3ED48FF96583D4CDBF60A252A3A059741561C72B7025k37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11885</Words>
  <Characters>67750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gs-04</dc:creator>
  <cp:lastModifiedBy>gs-04</cp:lastModifiedBy>
  <cp:revision>1</cp:revision>
  <dcterms:created xsi:type="dcterms:W3CDTF">2021-12-28T08:59:00Z</dcterms:created>
  <dcterms:modified xsi:type="dcterms:W3CDTF">2021-12-28T09:00:00Z</dcterms:modified>
</cp:coreProperties>
</file>