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2" w:rsidRDefault="005F1035" w:rsidP="00024E81">
      <w:pPr>
        <w:pStyle w:val="ConsNormal"/>
        <w:widowControl/>
        <w:tabs>
          <w:tab w:val="left" w:pos="4420"/>
          <w:tab w:val="right" w:pos="9459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4372" w:rsidRDefault="005F1035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2" w:rsidRDefault="004543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5437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54372" w:rsidRDefault="005F10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 городского округа "Город Нарьян-Мар"</w:t>
            </w:r>
          </w:p>
          <w:p w:rsidR="00454372" w:rsidRDefault="005F1035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(Нарьян-Марский городской Совет)</w:t>
            </w:r>
          </w:p>
        </w:tc>
      </w:tr>
      <w:tr w:rsidR="0045437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54372" w:rsidRDefault="00454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54372" w:rsidRDefault="00454372">
      <w:pPr>
        <w:jc w:val="center"/>
        <w:rPr>
          <w:b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454372" w:rsidRDefault="004543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06E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806E4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043D5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№ </w:t>
      </w:r>
      <w:r w:rsidR="00D806E4">
        <w:rPr>
          <w:rFonts w:ascii="Times New Roman" w:hAnsi="Times New Roman" w:cs="Times New Roman"/>
          <w:sz w:val="26"/>
          <w:szCs w:val="26"/>
        </w:rPr>
        <w:t>17</w:t>
      </w:r>
      <w:r w:rsidR="00D043D5">
        <w:rPr>
          <w:rFonts w:ascii="Times New Roman" w:hAnsi="Times New Roman" w:cs="Times New Roman"/>
          <w:sz w:val="26"/>
          <w:szCs w:val="26"/>
        </w:rPr>
        <w:t>-од</w:t>
      </w:r>
    </w:p>
    <w:p w:rsidR="00454372" w:rsidRPr="00024E81" w:rsidRDefault="005F1035" w:rsidP="00024E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54372" w:rsidRDefault="00454372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CA22C5" w:rsidRPr="00CA22C5" w:rsidRDefault="00CA22C5" w:rsidP="00CA22C5">
      <w:pPr>
        <w:ind w:right="4779"/>
        <w:jc w:val="both"/>
        <w:rPr>
          <w:b/>
          <w:bCs/>
          <w:sz w:val="26"/>
        </w:rPr>
      </w:pPr>
      <w:r w:rsidRPr="00CA22C5">
        <w:rPr>
          <w:b/>
          <w:bCs/>
          <w:sz w:val="26"/>
        </w:rPr>
        <w:t xml:space="preserve">Об утверждении состава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 </w:t>
      </w: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CA22C5">
      <w:pPr>
        <w:numPr>
          <w:ilvl w:val="0"/>
          <w:numId w:val="2"/>
        </w:numPr>
        <w:autoSpaceDE w:val="0"/>
        <w:autoSpaceDN w:val="0"/>
        <w:adjustRightInd w:val="0"/>
        <w:ind w:left="1286" w:right="-81"/>
        <w:jc w:val="both"/>
        <w:rPr>
          <w:sz w:val="26"/>
        </w:rPr>
      </w:pPr>
      <w:r w:rsidRPr="00CA22C5">
        <w:rPr>
          <w:sz w:val="26"/>
        </w:rPr>
        <w:t>Утвердить комиссию по соблюдению требований к служебному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  <w:r w:rsidRPr="00CA22C5">
        <w:rPr>
          <w:sz w:val="26"/>
        </w:rPr>
        <w:t>поведению муниципальных служащих Совета городского округа "Город Нарьян-Мар" и урегулированию конфликта интересов в следующем составе: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95"/>
        <w:gridCol w:w="7060"/>
      </w:tblGrid>
      <w:tr w:rsidR="00CA22C5" w:rsidRPr="00CA22C5" w:rsidTr="006A284E">
        <w:tc>
          <w:tcPr>
            <w:tcW w:w="2295" w:type="dxa"/>
          </w:tcPr>
          <w:p w:rsidR="00CA22C5" w:rsidRPr="00CA22C5" w:rsidRDefault="00D806E4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Акопян З.А.</w:t>
            </w:r>
          </w:p>
        </w:tc>
        <w:tc>
          <w:tcPr>
            <w:tcW w:w="7060" w:type="dxa"/>
          </w:tcPr>
          <w:p w:rsidR="00CA22C5" w:rsidRPr="00CA22C5" w:rsidRDefault="00CA22C5" w:rsidP="00D806E4">
            <w:pPr>
              <w:tabs>
                <w:tab w:val="left" w:pos="281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 w:rsidR="00D806E4">
              <w:rPr>
                <w:sz w:val="26"/>
              </w:rPr>
              <w:t>начальник отдела бухгалтерского учета, отчетности и финансово-аналитической работы</w:t>
            </w:r>
            <w:r w:rsidRPr="00CA22C5">
              <w:rPr>
                <w:sz w:val="26"/>
              </w:rPr>
              <w:t xml:space="preserve"> Совета городского округа "Город Нарьян-Мар", председатель комиссии;</w:t>
            </w:r>
          </w:p>
        </w:tc>
      </w:tr>
      <w:tr w:rsidR="00CA22C5" w:rsidRPr="00CA22C5" w:rsidTr="006A284E">
        <w:tc>
          <w:tcPr>
            <w:tcW w:w="2295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Солопов А.В.</w:t>
            </w:r>
          </w:p>
        </w:tc>
        <w:tc>
          <w:tcPr>
            <w:tcW w:w="7060" w:type="dxa"/>
          </w:tcPr>
          <w:p w:rsidR="00CA22C5" w:rsidRPr="00CA22C5" w:rsidRDefault="00CA22C5" w:rsidP="00CA22C5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>- начальник отдела обеспечения деятельности депутатов и работы с населением, заместитель председателя комиссии;</w:t>
            </w:r>
          </w:p>
        </w:tc>
      </w:tr>
      <w:tr w:rsidR="00CA22C5" w:rsidRPr="00CA22C5" w:rsidTr="006A284E">
        <w:tc>
          <w:tcPr>
            <w:tcW w:w="2295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Полякова Е.М.</w:t>
            </w:r>
          </w:p>
        </w:tc>
        <w:tc>
          <w:tcPr>
            <w:tcW w:w="7060" w:type="dxa"/>
          </w:tcPr>
          <w:p w:rsidR="00CA22C5" w:rsidRPr="00CA22C5" w:rsidRDefault="00CA22C5" w:rsidP="00DE180E">
            <w:pPr>
              <w:tabs>
                <w:tab w:val="left" w:pos="252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>- начальник организационно-правового отдела Совета городского округа "Город Нарьян-Мар", секретарь комиссии.</w:t>
            </w:r>
          </w:p>
        </w:tc>
      </w:tr>
      <w:tr w:rsidR="00CA22C5" w:rsidRPr="00CA22C5" w:rsidTr="006A284E">
        <w:tc>
          <w:tcPr>
            <w:tcW w:w="2295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Члены комиссии:</w:t>
            </w:r>
          </w:p>
          <w:p w:rsidR="00CA22C5" w:rsidRPr="00CA22C5" w:rsidRDefault="00CA22C5" w:rsidP="00CA22C5">
            <w:pPr>
              <w:jc w:val="both"/>
            </w:pPr>
          </w:p>
        </w:tc>
        <w:tc>
          <w:tcPr>
            <w:tcW w:w="7060" w:type="dxa"/>
          </w:tcPr>
          <w:p w:rsidR="00CA22C5" w:rsidRPr="00CA22C5" w:rsidRDefault="00CA22C5" w:rsidP="00CA22C5">
            <w:pPr>
              <w:tabs>
                <w:tab w:val="left" w:pos="720"/>
              </w:tabs>
              <w:ind w:firstLine="709"/>
              <w:jc w:val="both"/>
              <w:rPr>
                <w:sz w:val="26"/>
              </w:rPr>
            </w:pPr>
          </w:p>
        </w:tc>
      </w:tr>
      <w:tr w:rsidR="005703B3" w:rsidRPr="00CA22C5" w:rsidTr="006A284E">
        <w:tc>
          <w:tcPr>
            <w:tcW w:w="2295" w:type="dxa"/>
          </w:tcPr>
          <w:p w:rsidR="005703B3" w:rsidRPr="00CA22C5" w:rsidRDefault="005703B3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Кожина О.В.</w:t>
            </w:r>
          </w:p>
        </w:tc>
        <w:tc>
          <w:tcPr>
            <w:tcW w:w="7060" w:type="dxa"/>
          </w:tcPr>
          <w:p w:rsidR="005703B3" w:rsidRPr="00CA22C5" w:rsidRDefault="005703B3" w:rsidP="00864884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64884">
              <w:rPr>
                <w:sz w:val="26"/>
              </w:rPr>
              <w:t xml:space="preserve">заместитель директора по учебной работе </w:t>
            </w:r>
            <w:r>
              <w:rPr>
                <w:sz w:val="26"/>
              </w:rPr>
              <w:t>ГБ</w:t>
            </w:r>
            <w:r w:rsidR="00864884">
              <w:rPr>
                <w:sz w:val="26"/>
              </w:rPr>
              <w:t>П</w:t>
            </w:r>
            <w:r>
              <w:rPr>
                <w:sz w:val="26"/>
              </w:rPr>
              <w:t>ОУ Ненецкого автономного округа "Ненецкий аграрно-экономический техникум"</w:t>
            </w:r>
            <w:bookmarkStart w:id="0" w:name="_GoBack"/>
            <w:bookmarkEnd w:id="0"/>
            <w:r w:rsidR="00864884">
              <w:rPr>
                <w:sz w:val="26"/>
              </w:rPr>
              <w:t xml:space="preserve"> </w:t>
            </w:r>
            <w:r>
              <w:rPr>
                <w:sz w:val="26"/>
              </w:rPr>
              <w:t>(по согласованию);</w:t>
            </w:r>
          </w:p>
        </w:tc>
      </w:tr>
      <w:tr w:rsidR="005703B3" w:rsidRPr="00CA22C5" w:rsidTr="006A284E">
        <w:tc>
          <w:tcPr>
            <w:tcW w:w="2295" w:type="dxa"/>
          </w:tcPr>
          <w:p w:rsidR="005703B3" w:rsidRDefault="005703B3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Савинский Н.Б.</w:t>
            </w:r>
          </w:p>
        </w:tc>
        <w:tc>
          <w:tcPr>
            <w:tcW w:w="7060" w:type="dxa"/>
          </w:tcPr>
          <w:p w:rsidR="005703B3" w:rsidRDefault="005703B3" w:rsidP="00CA22C5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- начальник отдела по противодействию коррупции </w:t>
            </w:r>
            <w:r w:rsidR="006A284E">
              <w:rPr>
                <w:sz w:val="26"/>
              </w:rPr>
              <w:t>Администрации</w:t>
            </w:r>
            <w:r>
              <w:rPr>
                <w:sz w:val="26"/>
              </w:rPr>
              <w:t xml:space="preserve"> МО "Городской округ "Город Нарьян-Ма</w:t>
            </w:r>
            <w:r w:rsidR="006A284E">
              <w:rPr>
                <w:sz w:val="26"/>
              </w:rPr>
              <w:t>р" (по согласованию);</w:t>
            </w:r>
          </w:p>
        </w:tc>
      </w:tr>
      <w:tr w:rsidR="00CA22C5" w:rsidRPr="00CA22C5" w:rsidTr="006A284E">
        <w:tc>
          <w:tcPr>
            <w:tcW w:w="2295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Шапов Н.А.</w:t>
            </w:r>
          </w:p>
        </w:tc>
        <w:tc>
          <w:tcPr>
            <w:tcW w:w="7060" w:type="dxa"/>
          </w:tcPr>
          <w:p w:rsidR="00CA22C5" w:rsidRPr="00CA22C5" w:rsidRDefault="00CA22C5" w:rsidP="00CA22C5">
            <w:pPr>
              <w:tabs>
                <w:tab w:val="left" w:pos="274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специалист</w:t>
            </w:r>
            <w:r w:rsidRPr="00CA22C5">
              <w:rPr>
                <w:sz w:val="26"/>
              </w:rPr>
              <w:t xml:space="preserve"> организационно-правового отдела Совета город</w:t>
            </w:r>
            <w:r w:rsidR="006A284E">
              <w:rPr>
                <w:sz w:val="26"/>
              </w:rPr>
              <w:t>ского округа "Город Нарьян-Мар"</w:t>
            </w:r>
            <w:r w:rsidR="00192293">
              <w:rPr>
                <w:sz w:val="26"/>
              </w:rPr>
              <w:t>;</w:t>
            </w:r>
          </w:p>
        </w:tc>
      </w:tr>
      <w:tr w:rsidR="004863B4" w:rsidRPr="00CA22C5" w:rsidTr="006A284E">
        <w:tc>
          <w:tcPr>
            <w:tcW w:w="2295" w:type="dxa"/>
          </w:tcPr>
          <w:p w:rsidR="004863B4" w:rsidRDefault="004863B4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Шустров В.Н.</w:t>
            </w:r>
          </w:p>
        </w:tc>
        <w:tc>
          <w:tcPr>
            <w:tcW w:w="7060" w:type="dxa"/>
          </w:tcPr>
          <w:p w:rsidR="004863B4" w:rsidRPr="00CA22C5" w:rsidRDefault="004863B4" w:rsidP="004863B4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член Общественного совета при Совете городского округа "Город Нарьян-Мар" (по согласованию)</w:t>
            </w:r>
            <w:r w:rsidR="00192293">
              <w:rPr>
                <w:sz w:val="26"/>
              </w:rPr>
              <w:t>.</w:t>
            </w:r>
          </w:p>
        </w:tc>
      </w:tr>
    </w:tbl>
    <w:p w:rsidR="00CA22C5" w:rsidRPr="00CA22C5" w:rsidRDefault="00CA22C5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DE180E" w:rsidRDefault="00CA22C5" w:rsidP="00CA22C5">
      <w:pPr>
        <w:numPr>
          <w:ilvl w:val="0"/>
          <w:numId w:val="2"/>
        </w:numPr>
        <w:autoSpaceDE w:val="0"/>
        <w:autoSpaceDN w:val="0"/>
        <w:adjustRightInd w:val="0"/>
        <w:ind w:left="1286" w:right="-81"/>
        <w:jc w:val="both"/>
        <w:rPr>
          <w:sz w:val="26"/>
        </w:rPr>
      </w:pPr>
      <w:r w:rsidRPr="00CA22C5">
        <w:rPr>
          <w:sz w:val="26"/>
        </w:rPr>
        <w:t xml:space="preserve">Признать утратившим силу </w:t>
      </w:r>
      <w:r w:rsidR="00DE180E" w:rsidRPr="00CA22C5">
        <w:rPr>
          <w:sz w:val="26"/>
        </w:rPr>
        <w:t>распоряжени</w:t>
      </w:r>
      <w:r w:rsidR="00DE180E">
        <w:rPr>
          <w:sz w:val="26"/>
        </w:rPr>
        <w:t>е</w:t>
      </w:r>
      <w:r w:rsidR="00DE180E" w:rsidRPr="00CA22C5">
        <w:rPr>
          <w:sz w:val="26"/>
        </w:rPr>
        <w:t xml:space="preserve"> "О</w:t>
      </w:r>
      <w:r w:rsidR="00DE180E">
        <w:rPr>
          <w:sz w:val="26"/>
        </w:rPr>
        <w:t>б утверждении</w:t>
      </w:r>
      <w:r w:rsidR="00DE180E" w:rsidRPr="00CA22C5">
        <w:rPr>
          <w:sz w:val="26"/>
        </w:rPr>
        <w:t xml:space="preserve"> </w:t>
      </w:r>
      <w:r w:rsidR="00DE180E">
        <w:rPr>
          <w:sz w:val="26"/>
        </w:rPr>
        <w:t>состава</w:t>
      </w:r>
    </w:p>
    <w:p w:rsidR="00DE180E" w:rsidRDefault="00DE180E" w:rsidP="00DE180E">
      <w:pPr>
        <w:autoSpaceDE w:val="0"/>
        <w:autoSpaceDN w:val="0"/>
        <w:adjustRightInd w:val="0"/>
        <w:ind w:right="-81"/>
        <w:jc w:val="both"/>
        <w:rPr>
          <w:sz w:val="26"/>
        </w:rPr>
      </w:pPr>
      <w:r w:rsidRPr="00CA22C5">
        <w:rPr>
          <w:sz w:val="26"/>
        </w:rPr>
        <w:t xml:space="preserve">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интересов" от </w:t>
      </w:r>
      <w:r>
        <w:rPr>
          <w:sz w:val="26"/>
        </w:rPr>
        <w:t>07.11.2013</w:t>
      </w:r>
      <w:r w:rsidRPr="00CA22C5">
        <w:rPr>
          <w:sz w:val="26"/>
        </w:rPr>
        <w:t xml:space="preserve"> № </w:t>
      </w:r>
      <w:r>
        <w:rPr>
          <w:sz w:val="26"/>
        </w:rPr>
        <w:t>310.</w:t>
      </w:r>
      <w:r w:rsidRPr="00CA22C5">
        <w:rPr>
          <w:sz w:val="26"/>
        </w:rPr>
        <w:t xml:space="preserve"> </w:t>
      </w:r>
    </w:p>
    <w:p w:rsidR="00B565F2" w:rsidRDefault="00B565F2" w:rsidP="00DE180E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p w:rsidR="00B565F2" w:rsidRDefault="00B565F2" w:rsidP="00DE180E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p w:rsidR="00B565F2" w:rsidRDefault="00B565F2" w:rsidP="00DE180E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p w:rsidR="00CA22C5" w:rsidRPr="00192293" w:rsidRDefault="00CA22C5" w:rsidP="00DE180E">
      <w:pPr>
        <w:pStyle w:val="a3"/>
        <w:numPr>
          <w:ilvl w:val="0"/>
          <w:numId w:val="2"/>
        </w:numPr>
        <w:autoSpaceDE w:val="0"/>
        <w:autoSpaceDN w:val="0"/>
        <w:adjustRightInd w:val="0"/>
        <w:ind w:right="-81"/>
        <w:jc w:val="both"/>
        <w:rPr>
          <w:sz w:val="26"/>
          <w:szCs w:val="26"/>
        </w:rPr>
      </w:pPr>
      <w:r w:rsidRPr="00192293">
        <w:rPr>
          <w:sz w:val="26"/>
          <w:szCs w:val="26"/>
        </w:rPr>
        <w:t>Начальнику организационно-правового отдела Поляковой Е.М.</w:t>
      </w:r>
    </w:p>
    <w:p w:rsidR="00CA22C5" w:rsidRPr="00192293" w:rsidRDefault="00CA22C5" w:rsidP="00CA22C5">
      <w:pPr>
        <w:ind w:right="99"/>
        <w:jc w:val="both"/>
        <w:rPr>
          <w:sz w:val="26"/>
          <w:szCs w:val="26"/>
        </w:rPr>
      </w:pPr>
      <w:r w:rsidRPr="00192293">
        <w:rPr>
          <w:sz w:val="26"/>
          <w:szCs w:val="26"/>
        </w:rPr>
        <w:t>ознакомить муниципальных служащих городского Совета с настоящим распоряжением под роспись и разместить настоящее распоряжение на официальном сайте городского Совета в разделе "Комиссия по урегулированию конфликта интересов".</w:t>
      </w:r>
    </w:p>
    <w:p w:rsidR="00454372" w:rsidRPr="00192293" w:rsidRDefault="00454372">
      <w:pPr>
        <w:pStyle w:val="ConsPlusNonformat"/>
        <w:jc w:val="both"/>
        <w:rPr>
          <w:sz w:val="26"/>
          <w:szCs w:val="26"/>
        </w:rPr>
      </w:pPr>
    </w:p>
    <w:p w:rsidR="00024E81" w:rsidRPr="00192293" w:rsidRDefault="00024E81">
      <w:pPr>
        <w:pStyle w:val="ConsPlusNonformat"/>
        <w:jc w:val="both"/>
        <w:rPr>
          <w:sz w:val="26"/>
          <w:szCs w:val="26"/>
        </w:rPr>
      </w:pPr>
    </w:p>
    <w:p w:rsidR="005F1035" w:rsidRDefault="00024E81">
      <w:r w:rsidRPr="00192293">
        <w:rPr>
          <w:sz w:val="26"/>
          <w:szCs w:val="26"/>
        </w:rPr>
        <w:t xml:space="preserve">Председатель                                                                                      </w:t>
      </w:r>
      <w:r>
        <w:t>О.В. Старостина</w:t>
      </w:r>
    </w:p>
    <w:sectPr w:rsidR="005F1035" w:rsidSect="00B565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1D" w:rsidRDefault="00E92B1D" w:rsidP="00024E81">
      <w:r>
        <w:separator/>
      </w:r>
    </w:p>
  </w:endnote>
  <w:endnote w:type="continuationSeparator" w:id="0">
    <w:p w:rsidR="00E92B1D" w:rsidRDefault="00E92B1D" w:rsidP="000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1D" w:rsidRDefault="00E92B1D" w:rsidP="00024E81">
      <w:r>
        <w:separator/>
      </w:r>
    </w:p>
  </w:footnote>
  <w:footnote w:type="continuationSeparator" w:id="0">
    <w:p w:rsidR="00E92B1D" w:rsidRDefault="00E92B1D" w:rsidP="0002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6BD"/>
    <w:multiLevelType w:val="hybridMultilevel"/>
    <w:tmpl w:val="6F4C1F54"/>
    <w:lvl w:ilvl="0" w:tplc="E9D676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B21C40"/>
    <w:multiLevelType w:val="hybridMultilevel"/>
    <w:tmpl w:val="625E29D8"/>
    <w:lvl w:ilvl="0" w:tplc="87C65B4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00DA4"/>
    <w:rsid w:val="00016401"/>
    <w:rsid w:val="000173AC"/>
    <w:rsid w:val="00024E81"/>
    <w:rsid w:val="00192293"/>
    <w:rsid w:val="00195F85"/>
    <w:rsid w:val="00257DCB"/>
    <w:rsid w:val="00454372"/>
    <w:rsid w:val="00461A3D"/>
    <w:rsid w:val="004863B4"/>
    <w:rsid w:val="005703B3"/>
    <w:rsid w:val="005F1035"/>
    <w:rsid w:val="006A284E"/>
    <w:rsid w:val="00864884"/>
    <w:rsid w:val="0092021A"/>
    <w:rsid w:val="00AC73D4"/>
    <w:rsid w:val="00B565F2"/>
    <w:rsid w:val="00CA22C5"/>
    <w:rsid w:val="00D043D5"/>
    <w:rsid w:val="00D806E4"/>
    <w:rsid w:val="00D94198"/>
    <w:rsid w:val="00DE180E"/>
    <w:rsid w:val="00E92B1D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9199-179F-4EFD-B688-6B376AA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24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E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E8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ikova\Documents\&#1055;&#1086;&#1083;&#1100;&#1079;&#1086;&#1074;&#1072;&#1090;&#1077;&#1083;&#1100;&#1089;&#1082;&#1080;&#1077;%20&#1096;&#1072;&#1073;&#1083;&#1086;&#1085;&#1099;%20Office\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2016-02-12T07:17:00Z</cp:lastPrinted>
  <dcterms:created xsi:type="dcterms:W3CDTF">2016-02-15T14:27:00Z</dcterms:created>
  <dcterms:modified xsi:type="dcterms:W3CDTF">2016-02-15T14:27:00Z</dcterms:modified>
</cp:coreProperties>
</file>